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3DAE" w:rsidRPr="00F63DAE" w:rsidRDefault="00F63DAE" w:rsidP="00F63DAE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F63DAE"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p w:rsidR="00F63DAE" w:rsidRPr="00F63DAE" w:rsidRDefault="00F63DAE" w:rsidP="00F63DAE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F63DAE"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p w:rsidR="00F63DAE" w:rsidRPr="00F63DAE" w:rsidRDefault="00F63DAE" w:rsidP="00F63DAE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F63DA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REGULAMIN KONKURSU HISTORYCZNO – RELIGIJNEGO</w:t>
      </w:r>
      <w:r w:rsidRPr="00F63DAE"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p w:rsidR="00F63DAE" w:rsidRPr="00F63DAE" w:rsidRDefault="00F63DAE" w:rsidP="00F63DAE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F63DAE">
        <w:rPr>
          <w:rFonts w:ascii="Arial" w:eastAsia="Times New Roman" w:hAnsi="Arial" w:cs="Arial"/>
          <w:b/>
          <w:bCs/>
          <w:sz w:val="36"/>
          <w:szCs w:val="36"/>
          <w:lang w:eastAsia="pl-PL"/>
        </w:rPr>
        <w:t>„NASZE DZIEDZICTWO”</w:t>
      </w:r>
      <w:r w:rsidRPr="00F63DAE">
        <w:rPr>
          <w:rFonts w:ascii="Arial" w:eastAsia="Times New Roman" w:hAnsi="Arial" w:cs="Arial"/>
          <w:sz w:val="36"/>
          <w:szCs w:val="36"/>
          <w:lang w:eastAsia="pl-PL"/>
        </w:rPr>
        <w:t> </w:t>
      </w:r>
    </w:p>
    <w:p w:rsidR="00F63DAE" w:rsidRPr="00F63DAE" w:rsidRDefault="00F63DAE" w:rsidP="00F63DAE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F63DA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 ZASIĘGU WOJEWÓDZKIM DLA UCZNIÓW </w:t>
      </w:r>
      <w:r w:rsidRPr="00F63DAE"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p w:rsidR="00F63DAE" w:rsidRPr="00F63DAE" w:rsidRDefault="00F63DAE" w:rsidP="00F63DAE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F63DA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SZKÓŁ PODSTAWOWYCH I PIERWSZYCH KLAS SZKÓŁ ŚREDNICH</w:t>
      </w:r>
      <w:r w:rsidRPr="00F63DAE"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p w:rsidR="00F63DAE" w:rsidRPr="00F63DAE" w:rsidRDefault="00F63DAE" w:rsidP="00F63DAE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F63DAE"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p w:rsidR="00F63DAE" w:rsidRPr="00F63DAE" w:rsidRDefault="00F63DAE" w:rsidP="00F63DAE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F63DAE">
        <w:rPr>
          <w:rFonts w:ascii="Arial" w:eastAsia="Times New Roman" w:hAnsi="Arial" w:cs="Arial"/>
          <w:sz w:val="28"/>
          <w:szCs w:val="28"/>
          <w:lang w:eastAsia="pl-PL"/>
        </w:rPr>
        <w:t> </w:t>
      </w:r>
    </w:p>
    <w:p w:rsidR="00F63DAE" w:rsidRPr="00F63DAE" w:rsidRDefault="00F63DAE" w:rsidP="00F63DAE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F63DAE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I</w:t>
      </w:r>
      <w:r w:rsidRPr="00F63DAE">
        <w:rPr>
          <w:rFonts w:ascii="Arial" w:eastAsia="Times New Roman" w:hAnsi="Arial" w:cs="Arial"/>
          <w:sz w:val="28"/>
          <w:szCs w:val="28"/>
          <w:lang w:eastAsia="pl-PL"/>
        </w:rPr>
        <w:t> </w:t>
      </w:r>
    </w:p>
    <w:p w:rsidR="00F63DAE" w:rsidRPr="00F63DAE" w:rsidRDefault="00F63DAE" w:rsidP="00F63DAE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F63DAE">
        <w:rPr>
          <w:rFonts w:ascii="Arial" w:eastAsia="Times New Roman" w:hAnsi="Arial" w:cs="Arial"/>
          <w:sz w:val="28"/>
          <w:szCs w:val="28"/>
          <w:lang w:eastAsia="pl-PL"/>
        </w:rPr>
        <w:t> </w:t>
      </w:r>
    </w:p>
    <w:p w:rsidR="00F63DAE" w:rsidRPr="00F63DAE" w:rsidRDefault="00F63DAE" w:rsidP="00F63DAE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F63DA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Organizatorzy Konkursu</w:t>
      </w:r>
      <w:r w:rsidRPr="00F63DAE"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p w:rsidR="00F63DAE" w:rsidRPr="00F63DAE" w:rsidRDefault="00F63DAE" w:rsidP="00F63DAE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F63DAE">
        <w:rPr>
          <w:rFonts w:ascii="Arial" w:eastAsia="Times New Roman" w:hAnsi="Arial" w:cs="Arial"/>
          <w:sz w:val="28"/>
          <w:szCs w:val="28"/>
          <w:lang w:eastAsia="pl-PL"/>
        </w:rPr>
        <w:t> </w:t>
      </w:r>
    </w:p>
    <w:p w:rsidR="00F63DAE" w:rsidRPr="00F63DAE" w:rsidRDefault="00F63DAE" w:rsidP="00F63DAE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F63DAE">
        <w:rPr>
          <w:rFonts w:ascii="Arial" w:eastAsia="Times New Roman" w:hAnsi="Arial" w:cs="Arial"/>
          <w:sz w:val="24"/>
          <w:szCs w:val="24"/>
          <w:lang w:eastAsia="pl-PL"/>
        </w:rPr>
        <w:t xml:space="preserve">         Wojewódzki Interdyscyplinarny Konkurs </w:t>
      </w:r>
      <w:proofErr w:type="spellStart"/>
      <w:r w:rsidRPr="00F63DAE">
        <w:rPr>
          <w:rFonts w:ascii="Arial" w:eastAsia="Times New Roman" w:hAnsi="Arial" w:cs="Arial"/>
          <w:sz w:val="24"/>
          <w:szCs w:val="24"/>
          <w:lang w:eastAsia="pl-PL"/>
        </w:rPr>
        <w:t>Historyczno</w:t>
      </w:r>
      <w:proofErr w:type="spellEnd"/>
      <w:r w:rsidRPr="00F63DAE">
        <w:rPr>
          <w:rFonts w:ascii="Arial" w:eastAsia="Times New Roman" w:hAnsi="Arial" w:cs="Arial"/>
          <w:sz w:val="24"/>
          <w:szCs w:val="24"/>
          <w:lang w:eastAsia="pl-PL"/>
        </w:rPr>
        <w:t xml:space="preserve"> – Religijny „Nasze Dziedzictwo” zwany dalej Konkursem, jest konkursem  interdyscyplinarnym  organizowanym przez Katolickie Szkoły Stowarzyszenia Przyjaciół Szkół Katolickich w Łodzi, Wydział Katechetyczny Kurii Metropolitalnej Łódzkiej i Łódzkiego Kuratora Oświaty we współpracy z Muzeum Tradycji Niepodległościowych w Łodzi na podstawie rozporządzenia Ministra Edukacji Narodowej i Sportu z dnia 29 stycznia 2002 r. w sprawie organizacji oraz sposobu przeprowadzania konkursów, turniejów i olimpiad (Dz. U. z 2020 poz. 1036) i § 4 ust.2 pkt. 8 regulaminu Kuratorium Oświaty w Łodzi wprowadzonym Zarządzeniem nr 49/2021 Łódzkiego Kuratora Oświaty z dnia 17 sierpnia 2021 r.</w:t>
      </w:r>
      <w:r w:rsidRPr="00F63DAE">
        <w:rPr>
          <w:rFonts w:ascii="Arial" w:eastAsia="Times New Roman" w:hAnsi="Arial" w:cs="Arial"/>
          <w:color w:val="FF0000"/>
          <w:sz w:val="24"/>
          <w:szCs w:val="24"/>
          <w:lang w:eastAsia="pl-PL"/>
        </w:rPr>
        <w:t>  </w:t>
      </w:r>
    </w:p>
    <w:p w:rsidR="00F63DAE" w:rsidRPr="00F63DAE" w:rsidRDefault="00F63DAE" w:rsidP="00F63DAE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F63DAE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II</w:t>
      </w:r>
      <w:r w:rsidRPr="00F63DAE">
        <w:rPr>
          <w:rFonts w:ascii="Arial" w:eastAsia="Times New Roman" w:hAnsi="Arial" w:cs="Arial"/>
          <w:sz w:val="28"/>
          <w:szCs w:val="28"/>
          <w:lang w:eastAsia="pl-PL"/>
        </w:rPr>
        <w:t> </w:t>
      </w:r>
    </w:p>
    <w:p w:rsidR="00F63DAE" w:rsidRPr="00F63DAE" w:rsidRDefault="00F63DAE" w:rsidP="00F63DAE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F63DA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Adresaci Konkursu</w:t>
      </w:r>
      <w:r w:rsidRPr="00F63DAE"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p w:rsidR="00F63DAE" w:rsidRPr="00F63DAE" w:rsidRDefault="00F63DAE" w:rsidP="00F63DAE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F63DAE">
        <w:rPr>
          <w:rFonts w:ascii="Arial" w:eastAsia="Times New Roman" w:hAnsi="Arial" w:cs="Arial"/>
          <w:sz w:val="24"/>
          <w:szCs w:val="24"/>
          <w:lang w:eastAsia="pl-PL"/>
        </w:rPr>
        <w:t>       Konkurs przeznaczony jest dla uczniów siódmych i ósmych klas szkół podstawowych oraz uczniów pierwszych klas szkół średnich. Obejmuje swym zasięgiem Województwo Łódzkie i Archidiecezję Łódzką.  </w:t>
      </w:r>
    </w:p>
    <w:p w:rsidR="00F63DAE" w:rsidRPr="00F63DAE" w:rsidRDefault="00F63DAE" w:rsidP="00F63DAE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F63DAE">
        <w:rPr>
          <w:rFonts w:ascii="Arial" w:eastAsia="Times New Roman" w:hAnsi="Arial" w:cs="Arial"/>
          <w:sz w:val="24"/>
          <w:szCs w:val="24"/>
          <w:lang w:eastAsia="pl-PL"/>
        </w:rPr>
        <w:t>       Patronat nad konkursem sprawuje Arcybiskup Metropolita Łódzki. </w:t>
      </w:r>
    </w:p>
    <w:p w:rsidR="00F63DAE" w:rsidRPr="00F63DAE" w:rsidRDefault="00F63DAE" w:rsidP="00F63DAE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F63DAE">
        <w:rPr>
          <w:rFonts w:ascii="Arial" w:eastAsia="Times New Roman" w:hAnsi="Arial" w:cs="Arial"/>
          <w:sz w:val="10"/>
          <w:szCs w:val="10"/>
          <w:lang w:eastAsia="pl-PL"/>
        </w:rPr>
        <w:t> </w:t>
      </w:r>
    </w:p>
    <w:p w:rsidR="00F63DAE" w:rsidRPr="00F63DAE" w:rsidRDefault="00F63DAE" w:rsidP="00F63DAE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F63DAE">
        <w:rPr>
          <w:rFonts w:ascii="Arial" w:eastAsia="Times New Roman" w:hAnsi="Arial" w:cs="Arial"/>
          <w:sz w:val="28"/>
          <w:szCs w:val="28"/>
          <w:lang w:eastAsia="pl-PL"/>
        </w:rPr>
        <w:t> </w:t>
      </w:r>
    </w:p>
    <w:p w:rsidR="00F63DAE" w:rsidRPr="00F63DAE" w:rsidRDefault="00F63DAE" w:rsidP="00F63DAE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F63DAE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III</w:t>
      </w:r>
      <w:r w:rsidRPr="00F63DAE">
        <w:rPr>
          <w:rFonts w:ascii="Arial" w:eastAsia="Times New Roman" w:hAnsi="Arial" w:cs="Arial"/>
          <w:sz w:val="28"/>
          <w:szCs w:val="28"/>
          <w:lang w:eastAsia="pl-PL"/>
        </w:rPr>
        <w:t> </w:t>
      </w:r>
    </w:p>
    <w:p w:rsidR="00F63DAE" w:rsidRPr="00F63DAE" w:rsidRDefault="00F63DAE" w:rsidP="00F63DAE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F63DA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Zadania organizatorów Konkursu</w:t>
      </w:r>
      <w:r w:rsidRPr="00F63DAE"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p w:rsidR="00F63DAE" w:rsidRPr="00F63DAE" w:rsidRDefault="00F63DAE" w:rsidP="00F63DAE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F63DAE">
        <w:rPr>
          <w:rFonts w:ascii="Arial" w:eastAsia="Times New Roman" w:hAnsi="Arial" w:cs="Arial"/>
          <w:sz w:val="24"/>
          <w:szCs w:val="24"/>
          <w:lang w:eastAsia="pl-PL"/>
        </w:rPr>
        <w:t>         Katolickie Szkoły Stowarzyszenia Przyjaciół Szkół Katolickich w porozumieniu z Muzeum Tradycji Niepodległościowych w Łodzi opracowują treść zadań do etapu szkolnego, testy wraz z kluczami odpowiedzi do etapu rejonowego oraz pytania do  etapu wojewódzkiego. Udostępniają budynek szkolny dla przeprowadzenia etapu rejonowego i wojewódzkiego. </w:t>
      </w:r>
    </w:p>
    <w:p w:rsidR="00F63DAE" w:rsidRPr="00F63DAE" w:rsidRDefault="00F63DAE" w:rsidP="00F63DAE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F63DAE">
        <w:rPr>
          <w:rFonts w:ascii="Arial" w:eastAsia="Times New Roman" w:hAnsi="Arial" w:cs="Arial"/>
          <w:sz w:val="24"/>
          <w:szCs w:val="24"/>
          <w:lang w:eastAsia="pl-PL"/>
        </w:rPr>
        <w:t>         Katolickie Szkoły Stowarzyszenia Przyjaciół Szkół Katolickich w Łodzi i Wydział Katechetyczny Kurii Metropolitalnej Łódzkiej upowszechniają Konkurs na swoich stronach internetowych, na których zamieszczają także proponowaną literaturę, materiały źródłowe dla uczniów biorących udział w konkursie i nauczycieli prowadzących uczestników konkursu oraz uczestniczą  w pracach Rejonowej Komisji Konkursowej i Wojewódzkiej Komisji Konkursowej. </w:t>
      </w:r>
    </w:p>
    <w:p w:rsidR="00F63DAE" w:rsidRPr="00F63DAE" w:rsidRDefault="00F63DAE" w:rsidP="00F63DAE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F63DAE"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p w:rsidR="00F63DAE" w:rsidRPr="00F63DAE" w:rsidRDefault="00F63DAE" w:rsidP="00F63DAE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F63DAE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 IV</w:t>
      </w:r>
      <w:r w:rsidRPr="00F63DAE">
        <w:rPr>
          <w:rFonts w:ascii="Arial" w:eastAsia="Times New Roman" w:hAnsi="Arial" w:cs="Arial"/>
          <w:sz w:val="28"/>
          <w:szCs w:val="28"/>
          <w:lang w:eastAsia="pl-PL"/>
        </w:rPr>
        <w:t> </w:t>
      </w:r>
    </w:p>
    <w:p w:rsidR="00F63DAE" w:rsidRPr="00F63DAE" w:rsidRDefault="00F63DAE" w:rsidP="00F63DAE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F63DA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Zgłoszenia do konkursu</w:t>
      </w:r>
      <w:r w:rsidRPr="00F63DAE"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p w:rsidR="00F63DAE" w:rsidRPr="00F63DAE" w:rsidRDefault="00F63DAE" w:rsidP="00F63DAE">
      <w:pPr>
        <w:numPr>
          <w:ilvl w:val="0"/>
          <w:numId w:val="1"/>
        </w:numPr>
        <w:spacing w:after="0" w:line="240" w:lineRule="auto"/>
        <w:ind w:left="0" w:firstLine="0"/>
        <w:jc w:val="both"/>
        <w:textAlignment w:val="baseline"/>
        <w:rPr>
          <w:rFonts w:ascii="Segoe UI" w:eastAsia="Times New Roman" w:hAnsi="Segoe UI" w:cs="Segoe UI"/>
          <w:sz w:val="24"/>
          <w:szCs w:val="24"/>
          <w:lang w:eastAsia="pl-PL"/>
        </w:rPr>
      </w:pPr>
      <w:r w:rsidRPr="00F63DAE">
        <w:rPr>
          <w:rFonts w:ascii="Arial" w:eastAsia="Times New Roman" w:hAnsi="Arial" w:cs="Arial"/>
          <w:sz w:val="24"/>
          <w:szCs w:val="24"/>
          <w:lang w:eastAsia="pl-PL"/>
        </w:rPr>
        <w:t xml:space="preserve">W konkursie mogą brać udział uczniowie </w:t>
      </w:r>
      <w:r w:rsidRPr="00F63DA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siódmych i ósmych klas</w:t>
      </w:r>
      <w:r w:rsidRPr="00F63DAE">
        <w:rPr>
          <w:rFonts w:ascii="Arial" w:eastAsia="Times New Roman" w:hAnsi="Arial" w:cs="Arial"/>
          <w:sz w:val="24"/>
          <w:szCs w:val="24"/>
          <w:lang w:eastAsia="pl-PL"/>
        </w:rPr>
        <w:t xml:space="preserve"> szkół podstawowych oraz pierwszych klas szkół średnich, zainteresowani historią Kościoła, Europy, Polski i Łodzi. </w:t>
      </w:r>
    </w:p>
    <w:p w:rsidR="00F63DAE" w:rsidRPr="00F63DAE" w:rsidRDefault="00F63DAE" w:rsidP="00F63DAE">
      <w:pPr>
        <w:numPr>
          <w:ilvl w:val="0"/>
          <w:numId w:val="2"/>
        </w:numPr>
        <w:spacing w:after="0" w:line="240" w:lineRule="auto"/>
        <w:ind w:left="0" w:firstLine="0"/>
        <w:jc w:val="both"/>
        <w:textAlignment w:val="baseline"/>
        <w:rPr>
          <w:rFonts w:ascii="Segoe UI" w:eastAsia="Times New Roman" w:hAnsi="Segoe UI" w:cs="Segoe UI"/>
          <w:sz w:val="24"/>
          <w:szCs w:val="24"/>
          <w:lang w:eastAsia="pl-PL"/>
        </w:rPr>
      </w:pPr>
      <w:r w:rsidRPr="00F63DAE">
        <w:rPr>
          <w:rFonts w:ascii="Arial" w:eastAsia="Times New Roman" w:hAnsi="Arial" w:cs="Arial"/>
          <w:sz w:val="24"/>
          <w:szCs w:val="24"/>
          <w:lang w:eastAsia="pl-PL"/>
        </w:rPr>
        <w:lastRenderedPageBreak/>
        <w:t>Udział uczniów w Konkursie jest dobrowolny. </w:t>
      </w:r>
    </w:p>
    <w:p w:rsidR="00F63DAE" w:rsidRPr="00F63DAE" w:rsidRDefault="00F63DAE" w:rsidP="00F63DAE">
      <w:pPr>
        <w:numPr>
          <w:ilvl w:val="0"/>
          <w:numId w:val="3"/>
        </w:numPr>
        <w:spacing w:after="0" w:line="240" w:lineRule="auto"/>
        <w:ind w:left="0" w:firstLine="0"/>
        <w:jc w:val="both"/>
        <w:textAlignment w:val="baseline"/>
        <w:rPr>
          <w:rFonts w:ascii="Segoe UI" w:eastAsia="Times New Roman" w:hAnsi="Segoe UI" w:cs="Segoe UI"/>
          <w:sz w:val="24"/>
          <w:szCs w:val="24"/>
          <w:lang w:eastAsia="pl-PL"/>
        </w:rPr>
      </w:pPr>
      <w:r w:rsidRPr="00F63DAE">
        <w:rPr>
          <w:rFonts w:ascii="Arial" w:eastAsia="Times New Roman" w:hAnsi="Arial" w:cs="Arial"/>
          <w:sz w:val="24"/>
          <w:szCs w:val="24"/>
          <w:lang w:eastAsia="pl-PL"/>
        </w:rPr>
        <w:t>Jeżeli w szkole, do której uczeń uczęszcza, nie organizuje się Konkursu, uczeń może do niego przystąpić w innej placówce wskazanej przez dyrektora.  </w:t>
      </w:r>
    </w:p>
    <w:p w:rsidR="00F63DAE" w:rsidRPr="00F63DAE" w:rsidRDefault="00F63DAE" w:rsidP="00F63DAE">
      <w:pPr>
        <w:numPr>
          <w:ilvl w:val="0"/>
          <w:numId w:val="4"/>
        </w:numPr>
        <w:spacing w:after="0" w:line="240" w:lineRule="auto"/>
        <w:ind w:left="0" w:firstLine="0"/>
        <w:jc w:val="both"/>
        <w:textAlignment w:val="baseline"/>
        <w:rPr>
          <w:rFonts w:ascii="Segoe UI" w:eastAsia="Times New Roman" w:hAnsi="Segoe UI" w:cs="Segoe UI"/>
          <w:sz w:val="24"/>
          <w:szCs w:val="24"/>
          <w:lang w:eastAsia="pl-PL"/>
        </w:rPr>
      </w:pPr>
      <w:r w:rsidRPr="00F63DAE">
        <w:rPr>
          <w:rFonts w:ascii="Arial" w:eastAsia="Times New Roman" w:hAnsi="Arial" w:cs="Arial"/>
          <w:sz w:val="24"/>
          <w:szCs w:val="24"/>
          <w:lang w:eastAsia="pl-PL"/>
        </w:rPr>
        <w:t>Szkoły podstawowe, licea i szkoły ponadpodstawowe  zgłaszają udział swoich uczniów  w Konkursie do Katolickich Szkół Stowarzyszenia Przyjaciół Szkół Katolickich w Łodzi, ul. Zofii Nałkowskiej 2, tel</w:t>
      </w:r>
      <w:r w:rsidRPr="00F63DAE">
        <w:rPr>
          <w:rFonts w:ascii="Arial" w:eastAsia="Times New Roman" w:hAnsi="Arial" w:cs="Arial"/>
          <w:color w:val="FF0000"/>
          <w:sz w:val="24"/>
          <w:szCs w:val="24"/>
          <w:lang w:eastAsia="pl-PL"/>
        </w:rPr>
        <w:t>.</w:t>
      </w:r>
      <w:r w:rsidRPr="00F63DAE">
        <w:rPr>
          <w:rFonts w:ascii="Arial" w:eastAsia="Times New Roman" w:hAnsi="Arial" w:cs="Arial"/>
          <w:sz w:val="24"/>
          <w:szCs w:val="24"/>
          <w:lang w:eastAsia="pl-PL"/>
        </w:rPr>
        <w:t xml:space="preserve"> 501 489 016, e-mail: </w:t>
      </w:r>
      <w:hyperlink r:id="rId5" w:tgtFrame="_blank" w:history="1">
        <w:r w:rsidRPr="00F63DAE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pl-PL"/>
          </w:rPr>
          <w:t>lodz@spsk.info.pl</w:t>
        </w:r>
      </w:hyperlink>
      <w:r w:rsidRPr="00F63DAE">
        <w:rPr>
          <w:rFonts w:ascii="Arial" w:eastAsia="Times New Roman" w:hAnsi="Arial" w:cs="Arial"/>
          <w:lang w:eastAsia="pl-PL"/>
        </w:rPr>
        <w:t xml:space="preserve"> </w:t>
      </w:r>
      <w:r w:rsidRPr="00F63DAE">
        <w:rPr>
          <w:rFonts w:ascii="Arial" w:eastAsia="Times New Roman" w:hAnsi="Arial" w:cs="Arial"/>
          <w:sz w:val="24"/>
          <w:szCs w:val="24"/>
          <w:lang w:eastAsia="pl-PL"/>
        </w:rPr>
        <w:t xml:space="preserve">do </w:t>
      </w:r>
      <w:r w:rsidRPr="00F63DAE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l-PL"/>
        </w:rPr>
        <w:t>1 lutego 2022</w:t>
      </w:r>
      <w:r w:rsidRPr="00F63DAE">
        <w:rPr>
          <w:rFonts w:ascii="Arial" w:eastAsia="Times New Roman" w:hAnsi="Arial" w:cs="Arial"/>
          <w:sz w:val="24"/>
          <w:szCs w:val="24"/>
          <w:lang w:eastAsia="pl-PL"/>
        </w:rPr>
        <w:t xml:space="preserve"> W zgłoszeniu należy podać imiona i nazwiska uczniów biorących udział w konkursie na etapie szkolnym, numery wybranych tematów prac pisemnych, nazwę placówki, oraz imiona i nazwiska nauczycieli prowadzących uczestników Konkursu (załącznik nr 1). </w:t>
      </w:r>
    </w:p>
    <w:p w:rsidR="00F63DAE" w:rsidRPr="00F63DAE" w:rsidRDefault="00F63DAE" w:rsidP="00F63DAE">
      <w:pPr>
        <w:spacing w:after="0" w:line="240" w:lineRule="auto"/>
        <w:ind w:left="360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F63DAE"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p w:rsidR="00F63DAE" w:rsidRPr="00F63DAE" w:rsidRDefault="00F63DAE" w:rsidP="00F63DAE">
      <w:pPr>
        <w:spacing w:after="0" w:line="240" w:lineRule="auto"/>
        <w:ind w:left="360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F63DAE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V</w:t>
      </w:r>
      <w:r w:rsidRPr="00F63DAE">
        <w:rPr>
          <w:rFonts w:ascii="Arial" w:eastAsia="Times New Roman" w:hAnsi="Arial" w:cs="Arial"/>
          <w:sz w:val="28"/>
          <w:szCs w:val="28"/>
          <w:lang w:eastAsia="pl-PL"/>
        </w:rPr>
        <w:t> </w:t>
      </w:r>
    </w:p>
    <w:p w:rsidR="00F63DAE" w:rsidRPr="00F63DAE" w:rsidRDefault="00F63DAE" w:rsidP="00F63DAE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F63DA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Cel Konkursu:</w:t>
      </w:r>
      <w:r w:rsidRPr="00F63DAE"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p w:rsidR="00F63DAE" w:rsidRPr="00F63DAE" w:rsidRDefault="00F63DAE" w:rsidP="00F63DAE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F63DAE">
        <w:rPr>
          <w:rFonts w:ascii="Arial" w:eastAsia="Times New Roman" w:hAnsi="Arial" w:cs="Arial"/>
          <w:sz w:val="24"/>
          <w:szCs w:val="24"/>
          <w:lang w:eastAsia="pl-PL"/>
        </w:rPr>
        <w:t>        Konkurs organizowany jest w oparciu o przypadające w danym roku rocznice ważnych lub wręcz przełomowych wydarzeń historii Europy, Polski i Kościoła,  </w:t>
      </w:r>
    </w:p>
    <w:p w:rsidR="00F63DAE" w:rsidRPr="00F63DAE" w:rsidRDefault="00F63DAE" w:rsidP="00F63DAE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F63DAE">
        <w:rPr>
          <w:rFonts w:ascii="Arial" w:eastAsia="Times New Roman" w:hAnsi="Arial" w:cs="Arial"/>
          <w:sz w:val="24"/>
          <w:szCs w:val="24"/>
          <w:lang w:eastAsia="pl-PL"/>
        </w:rPr>
        <w:t>a szerzej – w dziejach cywilizacji łacińskiej. Celem  Konkursu jest: </w:t>
      </w:r>
    </w:p>
    <w:p w:rsidR="00F63DAE" w:rsidRPr="00F63DAE" w:rsidRDefault="00F63DAE" w:rsidP="00F63DAE">
      <w:pPr>
        <w:numPr>
          <w:ilvl w:val="0"/>
          <w:numId w:val="5"/>
        </w:numPr>
        <w:spacing w:after="0" w:line="240" w:lineRule="auto"/>
        <w:ind w:left="285" w:firstLine="0"/>
        <w:jc w:val="both"/>
        <w:textAlignment w:val="baseline"/>
        <w:rPr>
          <w:rFonts w:ascii="Segoe UI" w:eastAsia="Times New Roman" w:hAnsi="Segoe UI" w:cs="Segoe UI"/>
          <w:sz w:val="24"/>
          <w:szCs w:val="24"/>
          <w:lang w:eastAsia="pl-PL"/>
        </w:rPr>
      </w:pPr>
      <w:r w:rsidRPr="00F63DAE">
        <w:rPr>
          <w:rFonts w:ascii="Arial" w:eastAsia="Times New Roman" w:hAnsi="Arial" w:cs="Arial"/>
          <w:sz w:val="24"/>
          <w:szCs w:val="24"/>
          <w:lang w:eastAsia="pl-PL"/>
        </w:rPr>
        <w:t>Ukazanie wielkich wydarzeń historycznych o przełomowym znaczeniu   </w:t>
      </w:r>
    </w:p>
    <w:p w:rsidR="00F63DAE" w:rsidRPr="00F63DAE" w:rsidRDefault="00F63DAE" w:rsidP="00F63DAE">
      <w:pPr>
        <w:spacing w:after="0" w:line="240" w:lineRule="auto"/>
        <w:ind w:left="555" w:hanging="27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F63DAE">
        <w:rPr>
          <w:rFonts w:ascii="Arial" w:eastAsia="Times New Roman" w:hAnsi="Arial" w:cs="Arial"/>
          <w:sz w:val="24"/>
          <w:szCs w:val="24"/>
          <w:lang w:eastAsia="pl-PL"/>
        </w:rPr>
        <w:t>    w dziejach  Polski, cywilizacji łacińskiej i Kościoła. </w:t>
      </w:r>
    </w:p>
    <w:p w:rsidR="00F63DAE" w:rsidRPr="00F63DAE" w:rsidRDefault="00F63DAE" w:rsidP="00F63DAE">
      <w:pPr>
        <w:numPr>
          <w:ilvl w:val="0"/>
          <w:numId w:val="6"/>
        </w:numPr>
        <w:spacing w:after="0" w:line="240" w:lineRule="auto"/>
        <w:ind w:left="285" w:firstLine="0"/>
        <w:jc w:val="both"/>
        <w:textAlignment w:val="baseline"/>
        <w:rPr>
          <w:rFonts w:ascii="Segoe UI" w:eastAsia="Times New Roman" w:hAnsi="Segoe UI" w:cs="Segoe UI"/>
          <w:sz w:val="24"/>
          <w:szCs w:val="24"/>
          <w:lang w:eastAsia="pl-PL"/>
        </w:rPr>
      </w:pPr>
      <w:r w:rsidRPr="00F63DAE">
        <w:rPr>
          <w:rFonts w:ascii="Arial" w:eastAsia="Times New Roman" w:hAnsi="Arial" w:cs="Arial"/>
          <w:sz w:val="24"/>
          <w:szCs w:val="24"/>
          <w:lang w:eastAsia="pl-PL"/>
        </w:rPr>
        <w:t>Pogłębienie wiedzy historycznej i rozwijanie zainteresowań dziejami   </w:t>
      </w:r>
    </w:p>
    <w:p w:rsidR="00F63DAE" w:rsidRPr="00F63DAE" w:rsidRDefault="00F63DAE" w:rsidP="00F63DAE">
      <w:pPr>
        <w:spacing w:after="0" w:line="240" w:lineRule="auto"/>
        <w:ind w:left="55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F63DAE">
        <w:rPr>
          <w:rFonts w:ascii="Arial" w:eastAsia="Times New Roman" w:hAnsi="Arial" w:cs="Arial"/>
          <w:sz w:val="24"/>
          <w:szCs w:val="24"/>
          <w:lang w:eastAsia="pl-PL"/>
        </w:rPr>
        <w:t>Kościoła, Europy, Polski i Łodzi. </w:t>
      </w:r>
    </w:p>
    <w:p w:rsidR="00F63DAE" w:rsidRPr="00F63DAE" w:rsidRDefault="00F63DAE" w:rsidP="00F63DAE">
      <w:pPr>
        <w:numPr>
          <w:ilvl w:val="0"/>
          <w:numId w:val="7"/>
        </w:numPr>
        <w:spacing w:after="0" w:line="240" w:lineRule="auto"/>
        <w:ind w:left="285" w:firstLine="0"/>
        <w:jc w:val="both"/>
        <w:textAlignment w:val="baseline"/>
        <w:rPr>
          <w:rFonts w:ascii="Segoe UI" w:eastAsia="Times New Roman" w:hAnsi="Segoe UI" w:cs="Segoe UI"/>
          <w:sz w:val="24"/>
          <w:szCs w:val="24"/>
          <w:lang w:eastAsia="pl-PL"/>
        </w:rPr>
      </w:pPr>
      <w:r w:rsidRPr="00F63DAE">
        <w:rPr>
          <w:rFonts w:ascii="Arial" w:eastAsia="Times New Roman" w:hAnsi="Arial" w:cs="Arial"/>
          <w:sz w:val="24"/>
          <w:szCs w:val="24"/>
          <w:lang w:eastAsia="pl-PL"/>
        </w:rPr>
        <w:t>Kształtowanie postawy patriotycznej i szacunku dla polskiego dorobku kulturowego i tożsamości narodowej oraz cywilizacji łacińskiej. </w:t>
      </w:r>
    </w:p>
    <w:p w:rsidR="00F63DAE" w:rsidRPr="00F63DAE" w:rsidRDefault="00F63DAE" w:rsidP="00F63DAE">
      <w:pPr>
        <w:numPr>
          <w:ilvl w:val="0"/>
          <w:numId w:val="8"/>
        </w:numPr>
        <w:spacing w:after="0" w:line="240" w:lineRule="auto"/>
        <w:ind w:left="285" w:firstLine="0"/>
        <w:jc w:val="both"/>
        <w:textAlignment w:val="baseline"/>
        <w:rPr>
          <w:rFonts w:ascii="Segoe UI" w:eastAsia="Times New Roman" w:hAnsi="Segoe UI" w:cs="Segoe UI"/>
          <w:sz w:val="24"/>
          <w:szCs w:val="24"/>
          <w:lang w:eastAsia="pl-PL"/>
        </w:rPr>
      </w:pPr>
      <w:r w:rsidRPr="00F63DAE">
        <w:rPr>
          <w:rFonts w:ascii="Arial" w:eastAsia="Times New Roman" w:hAnsi="Arial" w:cs="Arial"/>
          <w:sz w:val="24"/>
          <w:szCs w:val="24"/>
          <w:lang w:eastAsia="pl-PL"/>
        </w:rPr>
        <w:t>Promowanie wartości uniwersalnych takich jak: prawda, wolność, pokój  </w:t>
      </w:r>
    </w:p>
    <w:p w:rsidR="00F63DAE" w:rsidRPr="00F63DAE" w:rsidRDefault="00F63DAE" w:rsidP="00F63DAE">
      <w:pPr>
        <w:spacing w:after="0" w:line="240" w:lineRule="auto"/>
        <w:ind w:left="55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F63DAE">
        <w:rPr>
          <w:rFonts w:ascii="Arial" w:eastAsia="Times New Roman" w:hAnsi="Arial" w:cs="Arial"/>
          <w:sz w:val="24"/>
          <w:szCs w:val="24"/>
          <w:lang w:eastAsia="pl-PL"/>
        </w:rPr>
        <w:t>i godność  człowieka. </w:t>
      </w:r>
    </w:p>
    <w:p w:rsidR="00F63DAE" w:rsidRPr="00F63DAE" w:rsidRDefault="00F63DAE" w:rsidP="00F63DAE">
      <w:pPr>
        <w:numPr>
          <w:ilvl w:val="0"/>
          <w:numId w:val="9"/>
        </w:numPr>
        <w:spacing w:after="0" w:line="240" w:lineRule="auto"/>
        <w:ind w:left="285" w:firstLine="0"/>
        <w:jc w:val="both"/>
        <w:textAlignment w:val="baseline"/>
        <w:rPr>
          <w:rFonts w:ascii="Segoe UI" w:eastAsia="Times New Roman" w:hAnsi="Segoe UI" w:cs="Segoe UI"/>
          <w:sz w:val="24"/>
          <w:szCs w:val="24"/>
          <w:lang w:eastAsia="pl-PL"/>
        </w:rPr>
      </w:pPr>
      <w:r w:rsidRPr="00F63DAE">
        <w:rPr>
          <w:rFonts w:ascii="Arial" w:eastAsia="Times New Roman" w:hAnsi="Arial" w:cs="Arial"/>
          <w:sz w:val="24"/>
          <w:szCs w:val="24"/>
          <w:lang w:eastAsia="pl-PL"/>
        </w:rPr>
        <w:t>Rozwijanie umiejętności wyszukiwania źródeł historycznych. </w:t>
      </w:r>
    </w:p>
    <w:p w:rsidR="00F63DAE" w:rsidRPr="00F63DAE" w:rsidRDefault="00F63DAE" w:rsidP="00F63DAE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F63DAE"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p w:rsidR="00F63DAE" w:rsidRPr="00F63DAE" w:rsidRDefault="00F63DAE" w:rsidP="00F63DAE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F63DAE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VI</w:t>
      </w:r>
      <w:r w:rsidRPr="00F63DAE">
        <w:rPr>
          <w:rFonts w:ascii="Arial" w:eastAsia="Times New Roman" w:hAnsi="Arial" w:cs="Arial"/>
          <w:sz w:val="28"/>
          <w:szCs w:val="28"/>
          <w:lang w:eastAsia="pl-PL"/>
        </w:rPr>
        <w:t> </w:t>
      </w:r>
    </w:p>
    <w:p w:rsidR="00F63DAE" w:rsidRPr="00F63DAE" w:rsidRDefault="00F63DAE" w:rsidP="00F63DAE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F63DA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Tematyka konkursu</w:t>
      </w:r>
      <w:r w:rsidRPr="00F63DAE"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p w:rsidR="00F63DAE" w:rsidRPr="00F63DAE" w:rsidRDefault="00F63DAE" w:rsidP="00F63DAE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F63DA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Temat konkursu „NASZE DZIEDZICTWO” w roku szkolnym </w:t>
      </w:r>
      <w:r w:rsidRPr="00F63DAE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2021/2022</w:t>
      </w:r>
      <w:r w:rsidRPr="00F63DA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brzmi:</w:t>
      </w:r>
      <w:r w:rsidRPr="00F63DAE"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p w:rsidR="00F63DAE" w:rsidRPr="00F63DAE" w:rsidRDefault="00F63DAE" w:rsidP="00F63DAE">
      <w:pPr>
        <w:spacing w:after="0" w:line="240" w:lineRule="auto"/>
        <w:ind w:left="360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F63DAE">
        <w:rPr>
          <w:rFonts w:ascii="Arial" w:eastAsia="Times New Roman" w:hAnsi="Arial" w:cs="Arial"/>
          <w:b/>
          <w:bCs/>
          <w:color w:val="000000"/>
          <w:sz w:val="40"/>
          <w:szCs w:val="40"/>
          <w:u w:val="single"/>
          <w:lang w:eastAsia="pl-PL"/>
        </w:rPr>
        <w:t>„Zmagania Polski i Europy chrześcijańskiej </w:t>
      </w:r>
      <w:r w:rsidRPr="00F63DAE">
        <w:rPr>
          <w:rFonts w:ascii="Arial" w:eastAsia="Times New Roman" w:hAnsi="Arial" w:cs="Arial"/>
          <w:color w:val="000000"/>
          <w:sz w:val="40"/>
          <w:szCs w:val="40"/>
          <w:lang w:eastAsia="pl-PL"/>
        </w:rPr>
        <w:t> </w:t>
      </w:r>
    </w:p>
    <w:p w:rsidR="00F63DAE" w:rsidRPr="00F63DAE" w:rsidRDefault="00F63DAE" w:rsidP="00F63DAE">
      <w:pPr>
        <w:spacing w:after="0" w:line="240" w:lineRule="auto"/>
        <w:ind w:left="360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F63DAE">
        <w:rPr>
          <w:rFonts w:ascii="Arial" w:eastAsia="Times New Roman" w:hAnsi="Arial" w:cs="Arial"/>
          <w:b/>
          <w:bCs/>
          <w:color w:val="000000"/>
          <w:sz w:val="40"/>
          <w:szCs w:val="40"/>
          <w:u w:val="single"/>
          <w:lang w:eastAsia="pl-PL"/>
        </w:rPr>
        <w:t>z Imperium Osmańskim i naporem islamu w </w:t>
      </w:r>
      <w:r w:rsidRPr="00F63DAE">
        <w:rPr>
          <w:rFonts w:ascii="Arial" w:eastAsia="Times New Roman" w:hAnsi="Arial" w:cs="Arial"/>
          <w:color w:val="000000"/>
          <w:sz w:val="40"/>
          <w:szCs w:val="40"/>
          <w:lang w:eastAsia="pl-PL"/>
        </w:rPr>
        <w:t> </w:t>
      </w:r>
    </w:p>
    <w:p w:rsidR="00F63DAE" w:rsidRPr="00F63DAE" w:rsidRDefault="00F63DAE" w:rsidP="00F63DAE">
      <w:pPr>
        <w:spacing w:after="0" w:line="240" w:lineRule="auto"/>
        <w:ind w:left="360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F63DAE">
        <w:rPr>
          <w:rFonts w:ascii="Arial" w:eastAsia="Times New Roman" w:hAnsi="Arial" w:cs="Arial"/>
          <w:b/>
          <w:bCs/>
          <w:color w:val="000000"/>
          <w:sz w:val="40"/>
          <w:szCs w:val="40"/>
          <w:u w:val="single"/>
          <w:lang w:eastAsia="pl-PL"/>
        </w:rPr>
        <w:t>XVI-XVII w”. </w:t>
      </w:r>
      <w:r w:rsidRPr="00F63DAE">
        <w:rPr>
          <w:rFonts w:ascii="Arial" w:eastAsia="Times New Roman" w:hAnsi="Arial" w:cs="Arial"/>
          <w:color w:val="000000"/>
          <w:sz w:val="40"/>
          <w:szCs w:val="40"/>
          <w:lang w:eastAsia="pl-PL"/>
        </w:rPr>
        <w:t> </w:t>
      </w:r>
    </w:p>
    <w:p w:rsidR="00F63DAE" w:rsidRPr="00F63DAE" w:rsidRDefault="00F63DAE" w:rsidP="00F63DAE">
      <w:pPr>
        <w:spacing w:after="0" w:line="240" w:lineRule="auto"/>
        <w:ind w:left="360" w:firstLine="705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F63DAE">
        <w:rPr>
          <w:rFonts w:ascii="Arial" w:eastAsia="Times New Roman" w:hAnsi="Arial" w:cs="Arial"/>
          <w:b/>
          <w:bCs/>
          <w:color w:val="FF0000"/>
          <w:sz w:val="28"/>
          <w:szCs w:val="28"/>
          <w:lang w:eastAsia="pl-PL"/>
        </w:rPr>
        <w:t> </w:t>
      </w:r>
      <w:r w:rsidRPr="00F63DAE">
        <w:rPr>
          <w:rFonts w:ascii="Arial" w:eastAsia="Times New Roman" w:hAnsi="Arial" w:cs="Arial"/>
          <w:b/>
          <w:bCs/>
          <w:sz w:val="32"/>
          <w:szCs w:val="32"/>
          <w:lang w:eastAsia="pl-PL"/>
        </w:rPr>
        <w:t>       W  2021 roku obchodzimy trzy rocznice ważnych,  powiązanych z sobą wydarzeń w historii Europy, Polski i Kościoła:  </w:t>
      </w:r>
      <w:r w:rsidRPr="00F63DAE">
        <w:rPr>
          <w:rFonts w:ascii="Arial" w:eastAsia="Times New Roman" w:hAnsi="Arial" w:cs="Arial"/>
          <w:sz w:val="32"/>
          <w:szCs w:val="32"/>
          <w:lang w:eastAsia="pl-PL"/>
        </w:rPr>
        <w:t> </w:t>
      </w:r>
    </w:p>
    <w:p w:rsidR="00F63DAE" w:rsidRPr="00F63DAE" w:rsidRDefault="00F63DAE" w:rsidP="00F63DAE">
      <w:pPr>
        <w:numPr>
          <w:ilvl w:val="0"/>
          <w:numId w:val="10"/>
        </w:numPr>
        <w:spacing w:after="0" w:line="240" w:lineRule="auto"/>
        <w:ind w:left="1140" w:firstLine="0"/>
        <w:textAlignment w:val="baseline"/>
        <w:rPr>
          <w:rFonts w:ascii="Verdana" w:eastAsia="Times New Roman" w:hAnsi="Verdana" w:cs="Segoe UI"/>
          <w:sz w:val="32"/>
          <w:szCs w:val="32"/>
          <w:lang w:eastAsia="pl-PL"/>
        </w:rPr>
      </w:pPr>
      <w:r w:rsidRPr="00F63DAE">
        <w:rPr>
          <w:rFonts w:ascii="Arial" w:eastAsia="Times New Roman" w:hAnsi="Arial" w:cs="Arial"/>
          <w:b/>
          <w:bCs/>
          <w:sz w:val="32"/>
          <w:szCs w:val="32"/>
          <w:lang w:eastAsia="pl-PL"/>
        </w:rPr>
        <w:t>450 – lecie bitwy pod Lepanto i ustanowienie święta Matki Bożej Różańcowej </w:t>
      </w:r>
      <w:r w:rsidRPr="00F63DAE">
        <w:rPr>
          <w:rFonts w:ascii="Arial" w:eastAsia="Times New Roman" w:hAnsi="Arial" w:cs="Arial"/>
          <w:sz w:val="32"/>
          <w:szCs w:val="32"/>
          <w:lang w:eastAsia="pl-PL"/>
        </w:rPr>
        <w:t> </w:t>
      </w:r>
    </w:p>
    <w:p w:rsidR="00F63DAE" w:rsidRPr="00F63DAE" w:rsidRDefault="00F63DAE" w:rsidP="00F63DAE">
      <w:pPr>
        <w:numPr>
          <w:ilvl w:val="0"/>
          <w:numId w:val="10"/>
        </w:numPr>
        <w:spacing w:after="0" w:line="240" w:lineRule="auto"/>
        <w:ind w:left="1140" w:firstLine="0"/>
        <w:textAlignment w:val="baseline"/>
        <w:rPr>
          <w:rFonts w:ascii="Verdana" w:eastAsia="Times New Roman" w:hAnsi="Verdana" w:cs="Segoe UI"/>
          <w:sz w:val="32"/>
          <w:szCs w:val="32"/>
          <w:lang w:eastAsia="pl-PL"/>
        </w:rPr>
      </w:pPr>
      <w:r w:rsidRPr="00F63DAE">
        <w:rPr>
          <w:rFonts w:ascii="Arial" w:eastAsia="Times New Roman" w:hAnsi="Arial" w:cs="Arial"/>
          <w:b/>
          <w:bCs/>
          <w:sz w:val="32"/>
          <w:szCs w:val="32"/>
          <w:lang w:eastAsia="pl-PL"/>
        </w:rPr>
        <w:t>400 – lecie bitwy pod Chocimiem</w:t>
      </w:r>
      <w:r w:rsidRPr="00F63DAE">
        <w:rPr>
          <w:rFonts w:ascii="Arial" w:eastAsia="Times New Roman" w:hAnsi="Arial" w:cs="Arial"/>
          <w:sz w:val="32"/>
          <w:szCs w:val="32"/>
          <w:lang w:eastAsia="pl-PL"/>
        </w:rPr>
        <w:t> </w:t>
      </w:r>
    </w:p>
    <w:p w:rsidR="00F63DAE" w:rsidRPr="00F63DAE" w:rsidRDefault="00F63DAE" w:rsidP="00F63DAE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F63DAE">
        <w:rPr>
          <w:rFonts w:ascii="Arial" w:eastAsia="Times New Roman" w:hAnsi="Arial" w:cs="Arial"/>
          <w:sz w:val="24"/>
          <w:szCs w:val="24"/>
          <w:lang w:eastAsia="pl-PL"/>
        </w:rPr>
        <w:t>        Z racji tych niezwykłych rocznic pragniemy przybliżyć młodzieży te wielkie wydarzenia w historii naszej Ojczyzny, Europy i Kościoła. </w:t>
      </w:r>
    </w:p>
    <w:p w:rsidR="00F63DAE" w:rsidRPr="00F63DAE" w:rsidRDefault="00F63DAE" w:rsidP="00F63DAE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F63DA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       Tegoroczna tematyka i zakres chronologiczny konkursu obejmuje dzieje, Europy, Polski i Kościoła w 2 połowie XVI i XVII wieku w zakresie wojen Polski i innych chrześcijańskich państw europejskich z Imperium Osmańskim, a w szczególności następujące wydarzenia, zagadnienia i postaci: </w:t>
      </w:r>
    </w:p>
    <w:p w:rsidR="00F63DAE" w:rsidRPr="00F63DAE" w:rsidRDefault="00F63DAE" w:rsidP="00F63DAE">
      <w:pPr>
        <w:numPr>
          <w:ilvl w:val="0"/>
          <w:numId w:val="11"/>
        </w:numPr>
        <w:spacing w:after="0" w:line="240" w:lineRule="auto"/>
        <w:ind w:left="360" w:firstLine="0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F63DAE">
        <w:rPr>
          <w:rFonts w:ascii="Arial" w:eastAsia="Times New Roman" w:hAnsi="Arial" w:cs="Arial"/>
          <w:color w:val="000000"/>
          <w:sz w:val="24"/>
          <w:szCs w:val="24"/>
          <w:lang w:eastAsia="pl-PL"/>
        </w:rPr>
        <w:lastRenderedPageBreak/>
        <w:t xml:space="preserve">Bitwa koalicji państw chrześcijańskich zwaną Ligą Świętą  z flotą Imperium Osmańskiego w 1571 roku  zwana „Cudem pod Lepanto” (podłoże, bezpośrednie przyczyny, uczestnicy, przebieg, skutki i znaczenie bitwy,  postaci związane z tym wydarzeniem: papież Pius V, Juan de Austria, Ali Pasza, </w:t>
      </w:r>
      <w:r w:rsidRPr="00F63DAE">
        <w:rPr>
          <w:rFonts w:ascii="Arial" w:eastAsia="Times New Roman" w:hAnsi="Arial" w:cs="Arial"/>
          <w:color w:val="202122"/>
          <w:sz w:val="24"/>
          <w:szCs w:val="24"/>
          <w:shd w:val="clear" w:color="auto" w:fill="FFFFFF"/>
          <w:lang w:eastAsia="pl-PL"/>
        </w:rPr>
        <w:t xml:space="preserve">Miguel de Cervantes  </w:t>
      </w:r>
      <w:proofErr w:type="spellStart"/>
      <w:r w:rsidRPr="00F63DAE">
        <w:rPr>
          <w:rFonts w:ascii="Arial" w:eastAsia="Times New Roman" w:hAnsi="Arial" w:cs="Arial"/>
          <w:color w:val="202122"/>
          <w:sz w:val="24"/>
          <w:szCs w:val="24"/>
          <w:shd w:val="clear" w:color="auto" w:fill="FFFFFF"/>
          <w:lang w:eastAsia="pl-PL"/>
        </w:rPr>
        <w:t>Saavedra</w:t>
      </w:r>
      <w:proofErr w:type="spellEnd"/>
      <w:r w:rsidRPr="00F63DAE">
        <w:rPr>
          <w:rFonts w:ascii="Arial" w:eastAsia="Times New Roman" w:hAnsi="Arial" w:cs="Arial"/>
          <w:color w:val="202122"/>
          <w:sz w:val="24"/>
          <w:szCs w:val="24"/>
          <w:shd w:val="clear" w:color="auto" w:fill="FFFFFF"/>
          <w:lang w:eastAsia="pl-PL"/>
        </w:rPr>
        <w:t>)</w:t>
      </w:r>
      <w:r w:rsidRPr="00F63DA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   </w:t>
      </w:r>
    </w:p>
    <w:p w:rsidR="00F63DAE" w:rsidRPr="00F63DAE" w:rsidRDefault="00F63DAE" w:rsidP="00F63DAE">
      <w:pPr>
        <w:numPr>
          <w:ilvl w:val="0"/>
          <w:numId w:val="11"/>
        </w:numPr>
        <w:spacing w:after="0" w:line="240" w:lineRule="auto"/>
        <w:ind w:left="360" w:firstLine="0"/>
        <w:jc w:val="both"/>
        <w:textAlignment w:val="baseline"/>
        <w:rPr>
          <w:rFonts w:ascii="Verdana" w:eastAsia="Times New Roman" w:hAnsi="Verdana" w:cs="Segoe UI"/>
          <w:sz w:val="24"/>
          <w:szCs w:val="24"/>
          <w:lang w:eastAsia="pl-PL"/>
        </w:rPr>
      </w:pPr>
      <w:r w:rsidRPr="00F63DA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Ustanowienie święta Matki Bożej Różańcowej jako dziękczynienia za zwycięstwo koalicji państw chrześcijańskich nad Imperium Osmańskim. </w:t>
      </w:r>
    </w:p>
    <w:p w:rsidR="00F63DAE" w:rsidRPr="00F63DAE" w:rsidRDefault="00F63DAE" w:rsidP="00F63DAE">
      <w:pPr>
        <w:numPr>
          <w:ilvl w:val="0"/>
          <w:numId w:val="11"/>
        </w:numPr>
        <w:spacing w:after="0" w:line="240" w:lineRule="auto"/>
        <w:ind w:left="360" w:firstLine="0"/>
        <w:jc w:val="both"/>
        <w:textAlignment w:val="baseline"/>
        <w:rPr>
          <w:rFonts w:ascii="Verdana" w:eastAsia="Times New Roman" w:hAnsi="Verdana" w:cs="Segoe UI"/>
          <w:sz w:val="24"/>
          <w:szCs w:val="24"/>
          <w:lang w:eastAsia="pl-PL"/>
        </w:rPr>
      </w:pPr>
      <w:r w:rsidRPr="00F63DA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Historia wojen Rzeczypospolitej z Imperium Osmańskim w XVII wieku od pierwszego starcia za panowania króla Jana Olbrachta 1497 r. do zwycięstwa króla Jana Sobieskiego pod Wiedniem w 1683 r. (przyczyny konfliktów, skutki  </w:t>
      </w:r>
    </w:p>
    <w:p w:rsidR="00F63DAE" w:rsidRPr="00F63DAE" w:rsidRDefault="00F63DAE" w:rsidP="00F63DAE">
      <w:pPr>
        <w:spacing w:after="0" w:line="240" w:lineRule="auto"/>
        <w:ind w:left="72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F63DA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i znaczenie dla Polski i Europy, postaci słynnych dowódców: Stanisław Żółkiewski, Jan Karol Chodkiewicz,</w:t>
      </w:r>
      <w:r w:rsidRPr="00F63DAE">
        <w:rPr>
          <w:rFonts w:ascii="Helvetica" w:eastAsia="Times New Roman" w:hAnsi="Helvetica" w:cs="Helvetica"/>
          <w:color w:val="444444"/>
          <w:sz w:val="27"/>
          <w:szCs w:val="27"/>
          <w:shd w:val="clear" w:color="auto" w:fill="FFFFFF"/>
          <w:lang w:eastAsia="pl-PL"/>
        </w:rPr>
        <w:t xml:space="preserve"> </w:t>
      </w:r>
      <w:r w:rsidRPr="00F63DAE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Piotr Konaszewicz Sahajdaczny</w:t>
      </w:r>
      <w:r w:rsidRPr="00F63DAE">
        <w:rPr>
          <w:rFonts w:ascii="Helvetica" w:eastAsia="Times New Roman" w:hAnsi="Helvetica" w:cs="Helvetica"/>
          <w:color w:val="444444"/>
          <w:sz w:val="27"/>
          <w:szCs w:val="27"/>
          <w:shd w:val="clear" w:color="auto" w:fill="FFFFFF"/>
          <w:lang w:eastAsia="pl-PL"/>
        </w:rPr>
        <w:t>,</w:t>
      </w:r>
      <w:r w:rsidRPr="00F63DA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Jan III Sobieski, Mehmed IV, Kara Mustafa).  </w:t>
      </w:r>
    </w:p>
    <w:p w:rsidR="00F63DAE" w:rsidRPr="00F63DAE" w:rsidRDefault="00F63DAE" w:rsidP="00F63DAE">
      <w:pPr>
        <w:numPr>
          <w:ilvl w:val="0"/>
          <w:numId w:val="12"/>
        </w:numPr>
        <w:spacing w:after="0" w:line="240" w:lineRule="auto"/>
        <w:ind w:left="360" w:firstLine="0"/>
        <w:jc w:val="both"/>
        <w:textAlignment w:val="baseline"/>
        <w:rPr>
          <w:rFonts w:ascii="Verdana" w:eastAsia="Times New Roman" w:hAnsi="Verdana" w:cs="Segoe UI"/>
          <w:sz w:val="24"/>
          <w:szCs w:val="24"/>
          <w:lang w:eastAsia="pl-PL"/>
        </w:rPr>
      </w:pPr>
      <w:r w:rsidRPr="00F63DA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Odsiecz wiedeńska króla Jana III Sobieskiego i traktat w Karłowicach zamykający wyprawę Turków na Wiedeń oraz kończący wojny Imperium Osmańskiego z Ligą Świętą i Rzeczpospolitą. Znaczenie Wiktorii Wiedeńskiej dla Europy i Polski.  </w:t>
      </w:r>
    </w:p>
    <w:p w:rsidR="00F63DAE" w:rsidRPr="00F63DAE" w:rsidRDefault="00F63DAE" w:rsidP="00F63DAE">
      <w:pPr>
        <w:spacing w:after="0" w:line="240" w:lineRule="auto"/>
        <w:ind w:firstLine="135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F63DA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 VII</w:t>
      </w:r>
      <w:r w:rsidRPr="00F63DAE"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p w:rsidR="00F63DAE" w:rsidRPr="00F63DAE" w:rsidRDefault="00F63DAE" w:rsidP="00F63DAE">
      <w:pPr>
        <w:spacing w:after="0" w:line="240" w:lineRule="auto"/>
        <w:ind w:firstLine="135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F63DA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Etapy konkursu</w:t>
      </w:r>
      <w:r w:rsidRPr="00F63DAE"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p w:rsidR="00F63DAE" w:rsidRPr="00F63DAE" w:rsidRDefault="00F63DAE" w:rsidP="00F63DAE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F63DAE">
        <w:rPr>
          <w:rFonts w:ascii="Arial" w:eastAsia="Times New Roman" w:hAnsi="Arial" w:cs="Arial"/>
          <w:sz w:val="24"/>
          <w:szCs w:val="24"/>
          <w:lang w:eastAsia="pl-PL"/>
        </w:rPr>
        <w:t> Konkurs przeprowadzany jest w trzech etapach: </w:t>
      </w:r>
    </w:p>
    <w:p w:rsidR="00F63DAE" w:rsidRPr="00F63DAE" w:rsidRDefault="00F63DAE" w:rsidP="00F63DAE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F63DAE"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p w:rsidR="00F63DAE" w:rsidRPr="00F63DAE" w:rsidRDefault="00F63DAE" w:rsidP="00F63DAE">
      <w:pPr>
        <w:numPr>
          <w:ilvl w:val="0"/>
          <w:numId w:val="13"/>
        </w:numPr>
        <w:spacing w:after="0" w:line="240" w:lineRule="auto"/>
        <w:ind w:left="435" w:firstLine="0"/>
        <w:jc w:val="both"/>
        <w:textAlignment w:val="baseline"/>
        <w:rPr>
          <w:rFonts w:ascii="Verdana" w:eastAsia="Times New Roman" w:hAnsi="Verdana" w:cs="Segoe UI"/>
          <w:sz w:val="24"/>
          <w:szCs w:val="24"/>
          <w:lang w:eastAsia="pl-PL"/>
        </w:rPr>
      </w:pPr>
      <w:r w:rsidRPr="00F63DAE">
        <w:rPr>
          <w:rFonts w:ascii="Arial" w:eastAsia="Times New Roman" w:hAnsi="Arial" w:cs="Arial"/>
          <w:sz w:val="24"/>
          <w:szCs w:val="24"/>
          <w:lang w:eastAsia="pl-PL"/>
        </w:rPr>
        <w:t>szkolnym  </w:t>
      </w:r>
    </w:p>
    <w:p w:rsidR="00F63DAE" w:rsidRPr="00F63DAE" w:rsidRDefault="00F63DAE" w:rsidP="00F63DAE">
      <w:pPr>
        <w:numPr>
          <w:ilvl w:val="0"/>
          <w:numId w:val="14"/>
        </w:numPr>
        <w:spacing w:after="0" w:line="240" w:lineRule="auto"/>
        <w:ind w:left="435" w:firstLine="0"/>
        <w:jc w:val="both"/>
        <w:textAlignment w:val="baseline"/>
        <w:rPr>
          <w:rFonts w:ascii="Verdana" w:eastAsia="Times New Roman" w:hAnsi="Verdana" w:cs="Segoe UI"/>
          <w:sz w:val="24"/>
          <w:szCs w:val="24"/>
          <w:lang w:eastAsia="pl-PL"/>
        </w:rPr>
      </w:pPr>
      <w:r w:rsidRPr="00F63DAE">
        <w:rPr>
          <w:rFonts w:ascii="Arial" w:eastAsia="Times New Roman" w:hAnsi="Arial" w:cs="Arial"/>
          <w:sz w:val="24"/>
          <w:szCs w:val="24"/>
          <w:lang w:eastAsia="pl-PL"/>
        </w:rPr>
        <w:t>rejonowym </w:t>
      </w:r>
    </w:p>
    <w:p w:rsidR="00F63DAE" w:rsidRPr="00F63DAE" w:rsidRDefault="00F63DAE" w:rsidP="00F63DAE">
      <w:pPr>
        <w:numPr>
          <w:ilvl w:val="0"/>
          <w:numId w:val="14"/>
        </w:numPr>
        <w:spacing w:after="0" w:line="240" w:lineRule="auto"/>
        <w:ind w:left="435" w:firstLine="0"/>
        <w:jc w:val="both"/>
        <w:textAlignment w:val="baseline"/>
        <w:rPr>
          <w:rFonts w:ascii="Verdana" w:eastAsia="Times New Roman" w:hAnsi="Verdana" w:cs="Segoe UI"/>
          <w:sz w:val="24"/>
          <w:szCs w:val="24"/>
          <w:lang w:eastAsia="pl-PL"/>
        </w:rPr>
      </w:pPr>
      <w:r w:rsidRPr="00F63DAE">
        <w:rPr>
          <w:rFonts w:ascii="Arial" w:eastAsia="Times New Roman" w:hAnsi="Arial" w:cs="Arial"/>
          <w:sz w:val="24"/>
          <w:szCs w:val="24"/>
          <w:lang w:eastAsia="pl-PL"/>
        </w:rPr>
        <w:t>wojewódzkim </w:t>
      </w:r>
    </w:p>
    <w:p w:rsidR="00F63DAE" w:rsidRPr="00F63DAE" w:rsidRDefault="00F63DAE" w:rsidP="00F63DAE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F63DAE">
        <w:rPr>
          <w:rFonts w:ascii="Arial" w:eastAsia="Times New Roman" w:hAnsi="Arial" w:cs="Arial"/>
          <w:sz w:val="10"/>
          <w:szCs w:val="10"/>
          <w:lang w:eastAsia="pl-PL"/>
        </w:rPr>
        <w:t> </w:t>
      </w:r>
    </w:p>
    <w:p w:rsidR="00F63DAE" w:rsidRPr="00F63DAE" w:rsidRDefault="00F63DAE" w:rsidP="00F63DAE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F63DAE">
        <w:rPr>
          <w:rFonts w:ascii="Arial" w:eastAsia="Times New Roman" w:hAnsi="Arial" w:cs="Arial"/>
          <w:sz w:val="24"/>
          <w:szCs w:val="24"/>
          <w:lang w:eastAsia="pl-PL"/>
        </w:rPr>
        <w:t xml:space="preserve">          W bieżącym roku szkolnym ze względu na  stan pandemii </w:t>
      </w:r>
      <w:proofErr w:type="spellStart"/>
      <w:r w:rsidRPr="00F63DAE">
        <w:rPr>
          <w:rFonts w:ascii="Arial" w:eastAsia="Times New Roman" w:hAnsi="Arial" w:cs="Arial"/>
          <w:sz w:val="24"/>
          <w:szCs w:val="24"/>
          <w:lang w:eastAsia="pl-PL"/>
        </w:rPr>
        <w:t>Covid</w:t>
      </w:r>
      <w:proofErr w:type="spellEnd"/>
      <w:r w:rsidRPr="00F63DAE">
        <w:rPr>
          <w:rFonts w:ascii="Arial" w:eastAsia="Times New Roman" w:hAnsi="Arial" w:cs="Arial"/>
          <w:sz w:val="24"/>
          <w:szCs w:val="24"/>
          <w:lang w:eastAsia="pl-PL"/>
        </w:rPr>
        <w:t xml:space="preserve"> 19  Konkurs na wszystkich etapach będzie przeprowadzony z uwzględnieniem obowiązujących wytycznych i procedur Ministra Edukacji i Nauki oraz Głównego Inspektora Sanitarnego. </w:t>
      </w:r>
    </w:p>
    <w:p w:rsidR="00F63DAE" w:rsidRPr="00F63DAE" w:rsidRDefault="00F63DAE" w:rsidP="00F63DAE">
      <w:pPr>
        <w:spacing w:after="0" w:line="240" w:lineRule="auto"/>
        <w:ind w:left="184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F63DAE"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p w:rsidR="00F63DAE" w:rsidRPr="00F63DAE" w:rsidRDefault="00F63DAE" w:rsidP="00F63DAE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F63DA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VIII</w:t>
      </w:r>
      <w:r w:rsidRPr="00F63DAE"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p w:rsidR="00F63DAE" w:rsidRPr="00F63DAE" w:rsidRDefault="00F63DAE" w:rsidP="00F63DAE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F63DA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Tryb powoływania komisji konkursowych</w:t>
      </w:r>
      <w:r w:rsidRPr="00F63DAE"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p w:rsidR="00F63DAE" w:rsidRPr="00F63DAE" w:rsidRDefault="00F63DAE" w:rsidP="00F63DAE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F63DAE">
        <w:rPr>
          <w:rFonts w:ascii="Arial" w:eastAsia="Times New Roman" w:hAnsi="Arial" w:cs="Arial"/>
          <w:sz w:val="24"/>
          <w:szCs w:val="24"/>
          <w:lang w:eastAsia="pl-PL"/>
        </w:rPr>
        <w:t>          Ustala się następujący tryb powoływania komisji konkursowych na poszczególnych etapach Konkursu: </w:t>
      </w:r>
    </w:p>
    <w:p w:rsidR="00F63DAE" w:rsidRPr="00F63DAE" w:rsidRDefault="00F63DAE" w:rsidP="00F63DAE">
      <w:pPr>
        <w:spacing w:after="0" w:line="240" w:lineRule="auto"/>
        <w:ind w:left="555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F63DAE"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p w:rsidR="00F63DAE" w:rsidRPr="00F63DAE" w:rsidRDefault="00F63DAE" w:rsidP="00F63DAE">
      <w:pPr>
        <w:numPr>
          <w:ilvl w:val="0"/>
          <w:numId w:val="15"/>
        </w:numPr>
        <w:spacing w:after="0" w:line="240" w:lineRule="auto"/>
        <w:ind w:left="285" w:firstLine="0"/>
        <w:jc w:val="both"/>
        <w:textAlignment w:val="baseline"/>
        <w:rPr>
          <w:rFonts w:ascii="Segoe UI" w:eastAsia="Times New Roman" w:hAnsi="Segoe UI" w:cs="Segoe UI"/>
          <w:sz w:val="24"/>
          <w:szCs w:val="24"/>
          <w:lang w:eastAsia="pl-PL"/>
        </w:rPr>
      </w:pPr>
      <w:r w:rsidRPr="00F63DAE">
        <w:rPr>
          <w:rFonts w:ascii="Arial" w:eastAsia="Times New Roman" w:hAnsi="Arial" w:cs="Arial"/>
          <w:sz w:val="24"/>
          <w:szCs w:val="24"/>
          <w:lang w:eastAsia="pl-PL"/>
        </w:rPr>
        <w:t>Szkolną Komisję Konkursową powołują dyrektorzy szkół zgłoszonych do Konkursu. </w:t>
      </w:r>
    </w:p>
    <w:p w:rsidR="00F63DAE" w:rsidRPr="00F63DAE" w:rsidRDefault="00F63DAE" w:rsidP="00F63DAE">
      <w:pPr>
        <w:numPr>
          <w:ilvl w:val="0"/>
          <w:numId w:val="16"/>
        </w:numPr>
        <w:spacing w:after="0" w:line="240" w:lineRule="auto"/>
        <w:ind w:left="285" w:firstLine="0"/>
        <w:jc w:val="both"/>
        <w:textAlignment w:val="baseline"/>
        <w:rPr>
          <w:rFonts w:ascii="Segoe UI" w:eastAsia="Times New Roman" w:hAnsi="Segoe UI" w:cs="Segoe UI"/>
          <w:sz w:val="24"/>
          <w:szCs w:val="24"/>
          <w:lang w:eastAsia="pl-PL"/>
        </w:rPr>
      </w:pPr>
      <w:r w:rsidRPr="00F63DAE">
        <w:rPr>
          <w:rFonts w:ascii="Arial" w:eastAsia="Times New Roman" w:hAnsi="Arial" w:cs="Arial"/>
          <w:sz w:val="24"/>
          <w:szCs w:val="24"/>
          <w:lang w:eastAsia="pl-PL"/>
        </w:rPr>
        <w:t>Rejonową Komisję Konkursową powołuje dyrektor Katolickich Szkół SPSK              w Łodzi w porozumieniu z Przewodniczącym Wydziału Katechetycznego Kurii Metropolitalnej Łódzkiej. </w:t>
      </w:r>
    </w:p>
    <w:p w:rsidR="00F63DAE" w:rsidRPr="00F63DAE" w:rsidRDefault="00F63DAE" w:rsidP="00F63DAE">
      <w:pPr>
        <w:numPr>
          <w:ilvl w:val="0"/>
          <w:numId w:val="17"/>
        </w:numPr>
        <w:spacing w:after="0" w:line="240" w:lineRule="auto"/>
        <w:ind w:left="285" w:firstLine="0"/>
        <w:jc w:val="both"/>
        <w:textAlignment w:val="baseline"/>
        <w:rPr>
          <w:rFonts w:ascii="Segoe UI" w:eastAsia="Times New Roman" w:hAnsi="Segoe UI" w:cs="Segoe UI"/>
          <w:sz w:val="24"/>
          <w:szCs w:val="24"/>
          <w:lang w:eastAsia="pl-PL"/>
        </w:rPr>
      </w:pPr>
      <w:r w:rsidRPr="00F63DAE">
        <w:rPr>
          <w:rFonts w:ascii="Arial" w:eastAsia="Times New Roman" w:hAnsi="Arial" w:cs="Arial"/>
          <w:sz w:val="24"/>
          <w:szCs w:val="24"/>
          <w:lang w:eastAsia="pl-PL"/>
        </w:rPr>
        <w:t>Wojewódzką Komisję Konkursową powołuje Łódzki Kurator Oświaty. </w:t>
      </w:r>
    </w:p>
    <w:p w:rsidR="00F63DAE" w:rsidRPr="00F63DAE" w:rsidRDefault="00F63DAE" w:rsidP="00F63DAE">
      <w:pPr>
        <w:spacing w:after="0" w:line="240" w:lineRule="auto"/>
        <w:ind w:left="705" w:hanging="42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F63DAE">
        <w:rPr>
          <w:rFonts w:ascii="Arial" w:eastAsia="Times New Roman" w:hAnsi="Arial" w:cs="Arial"/>
          <w:sz w:val="24"/>
          <w:szCs w:val="24"/>
          <w:lang w:eastAsia="pl-PL"/>
        </w:rPr>
        <w:t>       W skład czteroosobowej komisji wchodzą: przedstawiciel Łódzkiego Kuratora Oświaty, przedstawiciel Wydziału Katechetycznego Kurii Metropolitalnej Łódzkiej, przedstawiciel Muzeum Tradycji Niepodległościowych w Łodzi                    i przedstawiciel Katolickich Szkół SPSK w Łodzi.</w:t>
      </w:r>
      <w:r w:rsidRPr="00F63DAE">
        <w:rPr>
          <w:rFonts w:ascii="Arial" w:eastAsia="Times New Roman" w:hAnsi="Arial" w:cs="Arial"/>
          <w:color w:val="FF0000"/>
          <w:sz w:val="24"/>
          <w:szCs w:val="24"/>
          <w:lang w:eastAsia="pl-PL"/>
        </w:rPr>
        <w:t>  </w:t>
      </w:r>
    </w:p>
    <w:p w:rsidR="00F63DAE" w:rsidRPr="00F63DAE" w:rsidRDefault="00F63DAE" w:rsidP="00F63DAE">
      <w:pPr>
        <w:spacing w:after="0" w:line="240" w:lineRule="auto"/>
        <w:ind w:left="555" w:hanging="27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F63DAE">
        <w:rPr>
          <w:rFonts w:ascii="Arial" w:eastAsia="Times New Roman" w:hAnsi="Arial" w:cs="Arial"/>
          <w:color w:val="FF0000"/>
          <w:sz w:val="24"/>
          <w:szCs w:val="24"/>
          <w:lang w:eastAsia="pl-PL"/>
        </w:rPr>
        <w:t> </w:t>
      </w:r>
    </w:p>
    <w:p w:rsidR="00F63DAE" w:rsidRPr="00F63DAE" w:rsidRDefault="00F63DAE" w:rsidP="00F63DAE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F63DA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      IX</w:t>
      </w:r>
      <w:r w:rsidRPr="00F63DAE"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p w:rsidR="00F63DAE" w:rsidRPr="00F63DAE" w:rsidRDefault="00F63DAE" w:rsidP="00F63DAE">
      <w:pPr>
        <w:spacing w:after="0" w:line="240" w:lineRule="auto"/>
        <w:ind w:left="645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F63DA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Przebieg konkursu</w:t>
      </w:r>
      <w:r w:rsidRPr="00F63DAE"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p w:rsidR="00F63DAE" w:rsidRPr="00F63DAE" w:rsidRDefault="00F63DAE" w:rsidP="00F63DAE">
      <w:pPr>
        <w:spacing w:after="0" w:line="240" w:lineRule="auto"/>
        <w:ind w:left="645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F63DAE">
        <w:rPr>
          <w:rFonts w:ascii="Arial" w:eastAsia="Times New Roman" w:hAnsi="Arial" w:cs="Arial"/>
          <w:sz w:val="16"/>
          <w:szCs w:val="16"/>
          <w:lang w:eastAsia="pl-PL"/>
        </w:rPr>
        <w:t> </w:t>
      </w:r>
    </w:p>
    <w:p w:rsidR="00F63DAE" w:rsidRPr="00F63DAE" w:rsidRDefault="00F63DAE" w:rsidP="00F63DAE">
      <w:pPr>
        <w:spacing w:after="0" w:line="240" w:lineRule="auto"/>
        <w:ind w:left="555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F63DAE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ETAP SZKOLNY</w:t>
      </w:r>
      <w:r w:rsidRPr="00F63DAE"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p w:rsidR="00F63DAE" w:rsidRPr="00F63DAE" w:rsidRDefault="00F63DAE" w:rsidP="00F63DAE">
      <w:pPr>
        <w:spacing w:after="0" w:line="240" w:lineRule="auto"/>
        <w:ind w:left="555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F63DAE"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p w:rsidR="00F63DAE" w:rsidRPr="00F63DAE" w:rsidRDefault="00F63DAE" w:rsidP="00F63DAE">
      <w:pPr>
        <w:spacing w:after="0" w:line="240" w:lineRule="auto"/>
        <w:ind w:left="270" w:firstLine="13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F63DAE">
        <w:rPr>
          <w:rFonts w:ascii="Arial" w:eastAsia="Times New Roman" w:hAnsi="Arial" w:cs="Arial"/>
          <w:sz w:val="24"/>
          <w:szCs w:val="24"/>
          <w:lang w:eastAsia="pl-PL"/>
        </w:rPr>
        <w:lastRenderedPageBreak/>
        <w:t>           Na etapie szkolnym Konkursu uczestnicy piszą pracę na jeden                   </w:t>
      </w:r>
    </w:p>
    <w:p w:rsidR="00F63DAE" w:rsidRPr="00F63DAE" w:rsidRDefault="00F63DAE" w:rsidP="00F63DAE">
      <w:pPr>
        <w:spacing w:after="0" w:line="240" w:lineRule="auto"/>
        <w:ind w:left="270" w:firstLine="13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F63DAE">
        <w:rPr>
          <w:rFonts w:ascii="Arial" w:eastAsia="Times New Roman" w:hAnsi="Arial" w:cs="Arial"/>
          <w:sz w:val="24"/>
          <w:szCs w:val="24"/>
          <w:lang w:eastAsia="pl-PL"/>
        </w:rPr>
        <w:t>   z następujących tematów: </w:t>
      </w:r>
    </w:p>
    <w:p w:rsidR="00F63DAE" w:rsidRPr="00F63DAE" w:rsidRDefault="00F63DAE" w:rsidP="00F63DAE">
      <w:pPr>
        <w:spacing w:after="0" w:line="240" w:lineRule="auto"/>
        <w:ind w:left="270" w:firstLine="13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F63DA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</w:t>
      </w:r>
    </w:p>
    <w:p w:rsidR="00F63DAE" w:rsidRPr="00F63DAE" w:rsidRDefault="00F63DAE" w:rsidP="00F63DAE">
      <w:pPr>
        <w:numPr>
          <w:ilvl w:val="0"/>
          <w:numId w:val="18"/>
        </w:numPr>
        <w:spacing w:after="0" w:line="240" w:lineRule="auto"/>
        <w:ind w:left="780" w:firstLine="0"/>
        <w:textAlignment w:val="baseline"/>
        <w:rPr>
          <w:rFonts w:ascii="Segoe UI" w:eastAsia="Times New Roman" w:hAnsi="Segoe UI" w:cs="Segoe UI"/>
          <w:sz w:val="26"/>
          <w:szCs w:val="26"/>
          <w:lang w:eastAsia="pl-PL"/>
        </w:rPr>
      </w:pPr>
      <w:r w:rsidRPr="00F63DAE">
        <w:rPr>
          <w:rFonts w:ascii="Arial" w:eastAsia="Times New Roman" w:hAnsi="Arial" w:cs="Arial"/>
          <w:b/>
          <w:bCs/>
          <w:color w:val="000000"/>
          <w:sz w:val="26"/>
          <w:szCs w:val="26"/>
          <w:lang w:eastAsia="pl-PL"/>
        </w:rPr>
        <w:t>Bitwa pod Lepanto –  podłoże, skutki i znaczenie dla chrześcijańskiej Europy jednej z najważniejszych bitew w historii.</w:t>
      </w:r>
      <w:r w:rsidRPr="00F63DAE">
        <w:rPr>
          <w:rFonts w:ascii="Arial" w:eastAsia="Times New Roman" w:hAnsi="Arial" w:cs="Arial"/>
          <w:color w:val="000000"/>
          <w:sz w:val="26"/>
          <w:szCs w:val="26"/>
          <w:lang w:eastAsia="pl-PL"/>
        </w:rPr>
        <w:t> </w:t>
      </w:r>
    </w:p>
    <w:p w:rsidR="00F63DAE" w:rsidRPr="00F63DAE" w:rsidRDefault="00F63DAE" w:rsidP="00F63DAE">
      <w:pPr>
        <w:spacing w:after="0" w:line="240" w:lineRule="auto"/>
        <w:ind w:left="720" w:hanging="855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F63DAE">
        <w:rPr>
          <w:rFonts w:ascii="Arial" w:eastAsia="Times New Roman" w:hAnsi="Arial" w:cs="Arial"/>
          <w:color w:val="000000"/>
          <w:sz w:val="26"/>
          <w:szCs w:val="26"/>
          <w:lang w:eastAsia="pl-PL"/>
        </w:rPr>
        <w:t> </w:t>
      </w:r>
    </w:p>
    <w:p w:rsidR="00F63DAE" w:rsidRPr="00F63DAE" w:rsidRDefault="00F63DAE" w:rsidP="00F63DAE">
      <w:pPr>
        <w:numPr>
          <w:ilvl w:val="0"/>
          <w:numId w:val="19"/>
        </w:numPr>
        <w:spacing w:after="0" w:line="240" w:lineRule="auto"/>
        <w:ind w:left="780" w:firstLine="0"/>
        <w:textAlignment w:val="baseline"/>
        <w:rPr>
          <w:rFonts w:ascii="Segoe UI" w:eastAsia="Times New Roman" w:hAnsi="Segoe UI" w:cs="Segoe UI"/>
          <w:sz w:val="26"/>
          <w:szCs w:val="26"/>
          <w:lang w:eastAsia="pl-PL"/>
        </w:rPr>
      </w:pPr>
      <w:r w:rsidRPr="00F63DAE">
        <w:rPr>
          <w:rFonts w:ascii="Arial" w:eastAsia="Times New Roman" w:hAnsi="Arial" w:cs="Arial"/>
          <w:b/>
          <w:bCs/>
          <w:sz w:val="26"/>
          <w:szCs w:val="26"/>
          <w:lang w:eastAsia="pl-PL"/>
        </w:rPr>
        <w:t>Narodziny, historia modlitwy różańcowej i ustanowienie święta Matki Bożej Różańcowej. Własne doświadczenia, świadectwa i łaski otrzymane przez odmawianie różańca.</w:t>
      </w:r>
      <w:r w:rsidRPr="00F63DAE">
        <w:rPr>
          <w:rFonts w:ascii="Arial" w:eastAsia="Times New Roman" w:hAnsi="Arial" w:cs="Arial"/>
          <w:sz w:val="26"/>
          <w:szCs w:val="26"/>
          <w:lang w:eastAsia="pl-PL"/>
        </w:rPr>
        <w:t> </w:t>
      </w:r>
    </w:p>
    <w:p w:rsidR="00F63DAE" w:rsidRPr="00F63DAE" w:rsidRDefault="00F63DAE" w:rsidP="00F63DAE">
      <w:pPr>
        <w:spacing w:after="0" w:line="240" w:lineRule="auto"/>
        <w:ind w:left="720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F63DAE">
        <w:rPr>
          <w:rFonts w:ascii="Arial" w:eastAsia="Times New Roman" w:hAnsi="Arial" w:cs="Arial"/>
          <w:sz w:val="26"/>
          <w:szCs w:val="26"/>
          <w:lang w:eastAsia="pl-PL"/>
        </w:rPr>
        <w:t> </w:t>
      </w:r>
    </w:p>
    <w:p w:rsidR="00F63DAE" w:rsidRPr="00F63DAE" w:rsidRDefault="00F63DAE" w:rsidP="00F63DAE">
      <w:pPr>
        <w:numPr>
          <w:ilvl w:val="0"/>
          <w:numId w:val="20"/>
        </w:numPr>
        <w:spacing w:after="0" w:line="240" w:lineRule="auto"/>
        <w:ind w:left="780" w:firstLine="0"/>
        <w:textAlignment w:val="baseline"/>
        <w:rPr>
          <w:rFonts w:ascii="Segoe UI" w:eastAsia="Times New Roman" w:hAnsi="Segoe UI" w:cs="Segoe UI"/>
          <w:sz w:val="26"/>
          <w:szCs w:val="26"/>
          <w:lang w:eastAsia="pl-PL"/>
        </w:rPr>
      </w:pPr>
      <w:r w:rsidRPr="00F63DAE">
        <w:rPr>
          <w:rFonts w:ascii="Arial" w:eastAsia="Times New Roman" w:hAnsi="Arial" w:cs="Arial"/>
          <w:b/>
          <w:bCs/>
          <w:sz w:val="26"/>
          <w:szCs w:val="26"/>
          <w:lang w:eastAsia="pl-PL"/>
        </w:rPr>
        <w:t>Historia wojen polsko – tureckich w latach 1497 – 1673, przyczyny, przebieg i skutki konfliktów. </w:t>
      </w:r>
      <w:r w:rsidRPr="00F63DAE">
        <w:rPr>
          <w:rFonts w:ascii="Arial" w:eastAsia="Times New Roman" w:hAnsi="Arial" w:cs="Arial"/>
          <w:sz w:val="26"/>
          <w:szCs w:val="26"/>
          <w:lang w:eastAsia="pl-PL"/>
        </w:rPr>
        <w:t> </w:t>
      </w:r>
    </w:p>
    <w:p w:rsidR="00F63DAE" w:rsidRPr="00F63DAE" w:rsidRDefault="00F63DAE" w:rsidP="00F63DAE">
      <w:pPr>
        <w:spacing w:after="0" w:line="240" w:lineRule="auto"/>
        <w:ind w:left="1140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F63DAE">
        <w:rPr>
          <w:rFonts w:ascii="Arial" w:eastAsia="Times New Roman" w:hAnsi="Arial" w:cs="Arial"/>
          <w:sz w:val="26"/>
          <w:szCs w:val="26"/>
          <w:lang w:eastAsia="pl-PL"/>
        </w:rPr>
        <w:t> </w:t>
      </w:r>
    </w:p>
    <w:p w:rsidR="00F63DAE" w:rsidRPr="00F63DAE" w:rsidRDefault="00F63DAE" w:rsidP="00F63DAE">
      <w:pPr>
        <w:numPr>
          <w:ilvl w:val="0"/>
          <w:numId w:val="21"/>
        </w:numPr>
        <w:spacing w:after="0" w:line="240" w:lineRule="auto"/>
        <w:ind w:left="780" w:firstLine="0"/>
        <w:textAlignment w:val="baseline"/>
        <w:rPr>
          <w:rFonts w:ascii="Segoe UI" w:eastAsia="Times New Roman" w:hAnsi="Segoe UI" w:cs="Segoe UI"/>
          <w:sz w:val="26"/>
          <w:szCs w:val="26"/>
          <w:lang w:eastAsia="pl-PL"/>
        </w:rPr>
      </w:pPr>
      <w:r w:rsidRPr="00F63DAE">
        <w:rPr>
          <w:rFonts w:ascii="Arial" w:eastAsia="Times New Roman" w:hAnsi="Arial" w:cs="Arial"/>
          <w:b/>
          <w:bCs/>
          <w:sz w:val="26"/>
          <w:szCs w:val="26"/>
          <w:lang w:eastAsia="pl-PL"/>
        </w:rPr>
        <w:t>Wiktoria  Wiedeńska, jej znaczenie dla Polski i chrześcijańskiej Europy. Wyjaśnij i uzasadnij słowa króla Jana III Sobieskiego</w:t>
      </w:r>
      <w:r w:rsidRPr="00F63DAE">
        <w:rPr>
          <w:rFonts w:ascii="Arial" w:eastAsia="Times New Roman" w:hAnsi="Arial" w:cs="Arial"/>
          <w:b/>
          <w:bCs/>
          <w:i/>
          <w:iCs/>
          <w:sz w:val="26"/>
          <w:szCs w:val="26"/>
          <w:lang w:eastAsia="pl-PL"/>
        </w:rPr>
        <w:t xml:space="preserve"> </w:t>
      </w:r>
      <w:r w:rsidRPr="00F63DAE">
        <w:rPr>
          <w:rFonts w:ascii="Arial" w:eastAsia="Times New Roman" w:hAnsi="Arial" w:cs="Arial"/>
          <w:b/>
          <w:bCs/>
          <w:sz w:val="26"/>
          <w:szCs w:val="26"/>
          <w:lang w:eastAsia="pl-PL"/>
        </w:rPr>
        <w:t>skierowane do papieża Innocentego XI</w:t>
      </w:r>
      <w:r w:rsidRPr="00F63DAE">
        <w:rPr>
          <w:rFonts w:ascii="Arial" w:eastAsia="Times New Roman" w:hAnsi="Arial" w:cs="Arial"/>
          <w:b/>
          <w:bCs/>
          <w:i/>
          <w:iCs/>
          <w:sz w:val="26"/>
          <w:szCs w:val="26"/>
          <w:lang w:eastAsia="pl-PL"/>
        </w:rPr>
        <w:t xml:space="preserve"> „</w:t>
      </w:r>
      <w:proofErr w:type="spellStart"/>
      <w:r w:rsidRPr="00F63DAE">
        <w:rPr>
          <w:rFonts w:ascii="Arial" w:eastAsia="Times New Roman" w:hAnsi="Arial" w:cs="Arial"/>
          <w:i/>
          <w:iCs/>
          <w:color w:val="202122"/>
          <w:sz w:val="25"/>
          <w:szCs w:val="25"/>
          <w:shd w:val="clear" w:color="auto" w:fill="FFFFFF"/>
          <w:lang w:eastAsia="pl-PL"/>
        </w:rPr>
        <w:t>Venimus</w:t>
      </w:r>
      <w:proofErr w:type="spellEnd"/>
      <w:r w:rsidRPr="00F63DAE">
        <w:rPr>
          <w:rFonts w:ascii="Arial" w:eastAsia="Times New Roman" w:hAnsi="Arial" w:cs="Arial"/>
          <w:i/>
          <w:iCs/>
          <w:color w:val="202122"/>
          <w:sz w:val="25"/>
          <w:szCs w:val="25"/>
          <w:shd w:val="clear" w:color="auto" w:fill="FFFFFF"/>
          <w:lang w:eastAsia="pl-PL"/>
        </w:rPr>
        <w:t xml:space="preserve">, </w:t>
      </w:r>
      <w:proofErr w:type="spellStart"/>
      <w:r w:rsidRPr="00F63DAE">
        <w:rPr>
          <w:rFonts w:ascii="Arial" w:eastAsia="Times New Roman" w:hAnsi="Arial" w:cs="Arial"/>
          <w:i/>
          <w:iCs/>
          <w:color w:val="202122"/>
          <w:sz w:val="25"/>
          <w:szCs w:val="25"/>
          <w:shd w:val="clear" w:color="auto" w:fill="FFFFFF"/>
          <w:lang w:eastAsia="pl-PL"/>
        </w:rPr>
        <w:t>vidimus</w:t>
      </w:r>
      <w:proofErr w:type="spellEnd"/>
      <w:r w:rsidRPr="00F63DAE">
        <w:rPr>
          <w:rFonts w:ascii="Arial" w:eastAsia="Times New Roman" w:hAnsi="Arial" w:cs="Arial"/>
          <w:i/>
          <w:iCs/>
          <w:color w:val="202122"/>
          <w:sz w:val="25"/>
          <w:szCs w:val="25"/>
          <w:shd w:val="clear" w:color="auto" w:fill="FFFFFF"/>
          <w:lang w:eastAsia="pl-PL"/>
        </w:rPr>
        <w:t xml:space="preserve"> et Deus </w:t>
      </w:r>
      <w:proofErr w:type="spellStart"/>
      <w:r w:rsidRPr="00F63DAE">
        <w:rPr>
          <w:rFonts w:ascii="Arial" w:eastAsia="Times New Roman" w:hAnsi="Arial" w:cs="Arial"/>
          <w:i/>
          <w:iCs/>
          <w:color w:val="202122"/>
          <w:sz w:val="25"/>
          <w:szCs w:val="25"/>
          <w:shd w:val="clear" w:color="auto" w:fill="FFFFFF"/>
          <w:lang w:eastAsia="pl-PL"/>
        </w:rPr>
        <w:t>vicit</w:t>
      </w:r>
      <w:proofErr w:type="spellEnd"/>
      <w:r w:rsidRPr="00F63DAE">
        <w:rPr>
          <w:rFonts w:ascii="Arial" w:eastAsia="Times New Roman" w:hAnsi="Arial" w:cs="Arial"/>
          <w:i/>
          <w:iCs/>
          <w:color w:val="202122"/>
          <w:sz w:val="25"/>
          <w:szCs w:val="25"/>
          <w:shd w:val="clear" w:color="auto" w:fill="FFFFFF"/>
          <w:lang w:eastAsia="pl-PL"/>
        </w:rPr>
        <w:t> (Przybyliśmy, zobaczyliśmy i Bóg zwyciężył)</w:t>
      </w:r>
      <w:r w:rsidRPr="00F63DAE">
        <w:rPr>
          <w:rFonts w:ascii="Arial" w:eastAsia="Times New Roman" w:hAnsi="Arial" w:cs="Arial"/>
          <w:color w:val="202122"/>
          <w:sz w:val="25"/>
          <w:szCs w:val="25"/>
          <w:shd w:val="clear" w:color="auto" w:fill="FFFFFF"/>
          <w:lang w:eastAsia="pl-PL"/>
        </w:rPr>
        <w:t xml:space="preserve"> i </w:t>
      </w:r>
      <w:r w:rsidRPr="00F63DAE">
        <w:rPr>
          <w:rFonts w:ascii="Arial" w:eastAsia="Times New Roman" w:hAnsi="Arial" w:cs="Arial"/>
          <w:b/>
          <w:bCs/>
          <w:color w:val="202122"/>
          <w:sz w:val="25"/>
          <w:szCs w:val="25"/>
          <w:shd w:val="clear" w:color="auto" w:fill="FFFFFF"/>
          <w:lang w:eastAsia="pl-PL"/>
        </w:rPr>
        <w:t>do królowej Marysieńki</w:t>
      </w:r>
      <w:r w:rsidRPr="00F63DAE">
        <w:rPr>
          <w:rFonts w:ascii="Arial" w:eastAsia="Times New Roman" w:hAnsi="Arial" w:cs="Arial"/>
          <w:b/>
          <w:bCs/>
          <w:i/>
          <w:iCs/>
          <w:color w:val="202122"/>
          <w:sz w:val="25"/>
          <w:szCs w:val="25"/>
          <w:shd w:val="clear" w:color="auto" w:fill="FFFFFF"/>
          <w:lang w:eastAsia="pl-PL"/>
        </w:rPr>
        <w:t> </w:t>
      </w:r>
      <w:r w:rsidRPr="00F63DAE">
        <w:rPr>
          <w:rFonts w:ascii="Arial" w:eastAsia="Times New Roman" w:hAnsi="Arial" w:cs="Arial"/>
          <w:i/>
          <w:iCs/>
          <w:color w:val="202122"/>
          <w:sz w:val="25"/>
          <w:szCs w:val="25"/>
          <w:shd w:val="clear" w:color="auto" w:fill="FFFFFF"/>
          <w:lang w:eastAsia="pl-PL"/>
        </w:rPr>
        <w:t xml:space="preserve"> - „Bóg i Pan nasz na wieki błogosławiony dał zwycięstwo i sławę narodowi naszemu, o jakiej wieki przeszłe nigdy nie słyszały”.</w:t>
      </w:r>
      <w:r w:rsidRPr="00F63DAE">
        <w:rPr>
          <w:rFonts w:ascii="Arial" w:eastAsia="Times New Roman" w:hAnsi="Arial" w:cs="Arial"/>
          <w:color w:val="202122"/>
          <w:sz w:val="25"/>
          <w:szCs w:val="25"/>
          <w:lang w:eastAsia="pl-PL"/>
        </w:rPr>
        <w:t> </w:t>
      </w:r>
    </w:p>
    <w:p w:rsidR="00F63DAE" w:rsidRPr="00F63DAE" w:rsidRDefault="00F63DAE" w:rsidP="00F63DAE">
      <w:pPr>
        <w:spacing w:after="0" w:line="240" w:lineRule="auto"/>
        <w:ind w:left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F63DA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        Praca konkursowa nie może przekroczyć 5 stron maszynopisu (czcionka 12, odstęp 1,5). Prace etapu szkolnego oceniane są w skali 0-50 punktów wg następujących kryteriów: </w:t>
      </w:r>
    </w:p>
    <w:p w:rsidR="00F63DAE" w:rsidRPr="00F63DAE" w:rsidRDefault="00F63DAE" w:rsidP="00F63DAE">
      <w:pPr>
        <w:spacing w:after="0" w:line="240" w:lineRule="auto"/>
        <w:ind w:left="72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F63DA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</w:t>
      </w:r>
    </w:p>
    <w:p w:rsidR="00F63DAE" w:rsidRPr="00F63DAE" w:rsidRDefault="00F63DAE" w:rsidP="00F63DAE">
      <w:pPr>
        <w:numPr>
          <w:ilvl w:val="0"/>
          <w:numId w:val="22"/>
        </w:numPr>
        <w:spacing w:after="0" w:line="240" w:lineRule="auto"/>
        <w:ind w:left="855" w:firstLine="0"/>
        <w:jc w:val="both"/>
        <w:textAlignment w:val="baseline"/>
        <w:rPr>
          <w:rFonts w:ascii="Segoe UI" w:eastAsia="Times New Roman" w:hAnsi="Segoe UI" w:cs="Segoe UI"/>
          <w:sz w:val="24"/>
          <w:szCs w:val="24"/>
          <w:lang w:eastAsia="pl-PL"/>
        </w:rPr>
      </w:pPr>
      <w:r w:rsidRPr="00F63DA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zawartość treściowo-problemowa (umiejętność interpretacji tekstu  w kontekście tematu, wnioskowanie)  0 - 25 pkt., </w:t>
      </w:r>
    </w:p>
    <w:p w:rsidR="00F63DAE" w:rsidRPr="00F63DAE" w:rsidRDefault="00F63DAE" w:rsidP="00F63DAE">
      <w:pPr>
        <w:numPr>
          <w:ilvl w:val="0"/>
          <w:numId w:val="23"/>
        </w:numPr>
        <w:spacing w:after="0" w:line="240" w:lineRule="auto"/>
        <w:ind w:left="855" w:firstLine="0"/>
        <w:jc w:val="both"/>
        <w:textAlignment w:val="baseline"/>
        <w:rPr>
          <w:rFonts w:ascii="Segoe UI" w:eastAsia="Times New Roman" w:hAnsi="Segoe UI" w:cs="Segoe UI"/>
          <w:sz w:val="24"/>
          <w:szCs w:val="24"/>
          <w:lang w:eastAsia="pl-PL"/>
        </w:rPr>
      </w:pPr>
      <w:r w:rsidRPr="00F63DA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umiejętność wykorzystania źródłowej literatury obowiązkowej (korzystanie z tekstów źródłowych i materiałów bibliograficznych)    0 - 5 pkt., </w:t>
      </w:r>
    </w:p>
    <w:p w:rsidR="00F63DAE" w:rsidRPr="00F63DAE" w:rsidRDefault="00F63DAE" w:rsidP="00F63DAE">
      <w:pPr>
        <w:numPr>
          <w:ilvl w:val="0"/>
          <w:numId w:val="24"/>
        </w:numPr>
        <w:spacing w:after="0" w:line="240" w:lineRule="auto"/>
        <w:ind w:left="855" w:firstLine="0"/>
        <w:jc w:val="both"/>
        <w:textAlignment w:val="baseline"/>
        <w:rPr>
          <w:rFonts w:ascii="Segoe UI" w:eastAsia="Times New Roman" w:hAnsi="Segoe UI" w:cs="Segoe UI"/>
          <w:sz w:val="24"/>
          <w:szCs w:val="24"/>
          <w:lang w:eastAsia="pl-PL"/>
        </w:rPr>
      </w:pPr>
      <w:r w:rsidRPr="00F63DA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umiejętność wykorzystania  literatury dodatkowej   0 - 5 pkt., </w:t>
      </w:r>
    </w:p>
    <w:p w:rsidR="00F63DAE" w:rsidRPr="00F63DAE" w:rsidRDefault="00F63DAE" w:rsidP="00F63DAE">
      <w:pPr>
        <w:numPr>
          <w:ilvl w:val="0"/>
          <w:numId w:val="25"/>
        </w:numPr>
        <w:spacing w:after="0" w:line="240" w:lineRule="auto"/>
        <w:ind w:left="855" w:firstLine="0"/>
        <w:jc w:val="both"/>
        <w:textAlignment w:val="baseline"/>
        <w:rPr>
          <w:rFonts w:ascii="Segoe UI" w:eastAsia="Times New Roman" w:hAnsi="Segoe UI" w:cs="Segoe UI"/>
          <w:sz w:val="24"/>
          <w:szCs w:val="24"/>
          <w:lang w:eastAsia="pl-PL"/>
        </w:rPr>
      </w:pPr>
      <w:r w:rsidRPr="00F63DA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oryginalne ujęcie tematu   0 - 6 pkt., </w:t>
      </w:r>
    </w:p>
    <w:p w:rsidR="00F63DAE" w:rsidRPr="00F63DAE" w:rsidRDefault="00F63DAE" w:rsidP="00F63DAE">
      <w:pPr>
        <w:numPr>
          <w:ilvl w:val="0"/>
          <w:numId w:val="26"/>
        </w:numPr>
        <w:spacing w:after="0" w:line="240" w:lineRule="auto"/>
        <w:ind w:left="855" w:firstLine="0"/>
        <w:jc w:val="both"/>
        <w:textAlignment w:val="baseline"/>
        <w:rPr>
          <w:rFonts w:ascii="Segoe UI" w:eastAsia="Times New Roman" w:hAnsi="Segoe UI" w:cs="Segoe UI"/>
          <w:sz w:val="24"/>
          <w:szCs w:val="24"/>
          <w:lang w:eastAsia="pl-PL"/>
        </w:rPr>
      </w:pPr>
      <w:r w:rsidRPr="00F63DA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kompozycja   0 - 6 pkt., </w:t>
      </w:r>
    </w:p>
    <w:p w:rsidR="00F63DAE" w:rsidRPr="00F63DAE" w:rsidRDefault="00F63DAE" w:rsidP="00F63DAE">
      <w:pPr>
        <w:numPr>
          <w:ilvl w:val="0"/>
          <w:numId w:val="27"/>
        </w:numPr>
        <w:spacing w:after="0" w:line="240" w:lineRule="auto"/>
        <w:ind w:left="855" w:firstLine="0"/>
        <w:jc w:val="both"/>
        <w:textAlignment w:val="baseline"/>
        <w:rPr>
          <w:rFonts w:ascii="Segoe UI" w:eastAsia="Times New Roman" w:hAnsi="Segoe UI" w:cs="Segoe UI"/>
          <w:sz w:val="24"/>
          <w:szCs w:val="24"/>
          <w:lang w:eastAsia="pl-PL"/>
        </w:rPr>
      </w:pPr>
      <w:r w:rsidRPr="00F63DA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poprawność językowa, stylistyczna i ortograficzna 0 - 3 pkt. </w:t>
      </w:r>
    </w:p>
    <w:p w:rsidR="00F63DAE" w:rsidRPr="00F63DAE" w:rsidRDefault="00F63DAE" w:rsidP="00F63DAE">
      <w:pPr>
        <w:spacing w:after="0" w:line="240" w:lineRule="auto"/>
        <w:ind w:left="1830" w:firstLine="43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F63DAE"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p w:rsidR="00F63DAE" w:rsidRPr="00F63DAE" w:rsidRDefault="00F63DAE" w:rsidP="00F63DAE">
      <w:pPr>
        <w:spacing w:after="0" w:line="240" w:lineRule="auto"/>
        <w:ind w:left="705" w:hanging="6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F63DAE">
        <w:rPr>
          <w:rFonts w:ascii="Arial" w:eastAsia="Times New Roman" w:hAnsi="Arial" w:cs="Arial"/>
          <w:sz w:val="24"/>
          <w:szCs w:val="24"/>
          <w:lang w:eastAsia="pl-PL"/>
        </w:rPr>
        <w:t>          Szkolne Komisje Konkursowe oceniają prace i przekazują do  Rejonowej Komisji Konkursowej  przy Katolickich Szkołach  SPSK  w  Łodzi, </w:t>
      </w:r>
    </w:p>
    <w:p w:rsidR="00F63DAE" w:rsidRPr="00F63DAE" w:rsidRDefault="00F63DAE" w:rsidP="00F63DAE">
      <w:pPr>
        <w:spacing w:after="0" w:line="240" w:lineRule="auto"/>
        <w:ind w:left="705" w:hanging="6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F63DAE">
        <w:rPr>
          <w:rFonts w:ascii="Arial" w:eastAsia="Times New Roman" w:hAnsi="Arial" w:cs="Arial"/>
          <w:sz w:val="24"/>
          <w:szCs w:val="24"/>
          <w:lang w:eastAsia="pl-PL"/>
        </w:rPr>
        <w:t xml:space="preserve">ul. Nałkowskiej 2 do  </w:t>
      </w:r>
      <w:r w:rsidRPr="00F63DAE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4 marca 2022 r.</w:t>
      </w:r>
      <w:r w:rsidRPr="00F63DA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Pr="00F63DAE">
        <w:rPr>
          <w:rFonts w:ascii="Arial" w:eastAsia="Times New Roman" w:hAnsi="Arial" w:cs="Arial"/>
          <w:sz w:val="24"/>
          <w:szCs w:val="24"/>
          <w:lang w:eastAsia="pl-PL"/>
        </w:rPr>
        <w:t>: </w:t>
      </w:r>
    </w:p>
    <w:p w:rsidR="00F63DAE" w:rsidRPr="00F63DAE" w:rsidRDefault="00F63DAE" w:rsidP="00F63DAE">
      <w:pPr>
        <w:spacing w:after="0" w:line="240" w:lineRule="auto"/>
        <w:ind w:left="705" w:hanging="6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F63DAE"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p w:rsidR="00F63DAE" w:rsidRPr="00F63DAE" w:rsidRDefault="00F63DAE" w:rsidP="00F63DAE">
      <w:pPr>
        <w:numPr>
          <w:ilvl w:val="0"/>
          <w:numId w:val="28"/>
        </w:numPr>
        <w:spacing w:after="0" w:line="240" w:lineRule="auto"/>
        <w:ind w:left="1005" w:firstLine="0"/>
        <w:jc w:val="both"/>
        <w:textAlignment w:val="baseline"/>
        <w:rPr>
          <w:rFonts w:ascii="Segoe UI" w:eastAsia="Times New Roman" w:hAnsi="Segoe UI" w:cs="Segoe UI"/>
          <w:sz w:val="24"/>
          <w:szCs w:val="24"/>
          <w:lang w:eastAsia="pl-PL"/>
        </w:rPr>
      </w:pPr>
      <w:r w:rsidRPr="00F63DA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Protokół Szkolnej Komisji </w:t>
      </w:r>
      <w:r w:rsidRPr="00F63DAE">
        <w:rPr>
          <w:rFonts w:ascii="Arial" w:eastAsia="Times New Roman" w:hAnsi="Arial" w:cs="Arial"/>
          <w:sz w:val="24"/>
          <w:szCs w:val="24"/>
          <w:lang w:eastAsia="pl-PL"/>
        </w:rPr>
        <w:t>Ko</w:t>
      </w:r>
      <w:r w:rsidRPr="00F63DA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nkursowej z wynikami etapu szkolnego Konkursu </w:t>
      </w:r>
      <w:r w:rsidRPr="00F63DAE">
        <w:rPr>
          <w:rFonts w:ascii="Arial" w:eastAsia="Times New Roman" w:hAnsi="Arial" w:cs="Arial"/>
          <w:sz w:val="24"/>
          <w:szCs w:val="24"/>
          <w:lang w:eastAsia="pl-PL"/>
        </w:rPr>
        <w:t>(załącznik nr 2). </w:t>
      </w:r>
    </w:p>
    <w:p w:rsidR="00F63DAE" w:rsidRPr="00F63DAE" w:rsidRDefault="00F63DAE" w:rsidP="00F63DAE">
      <w:pPr>
        <w:numPr>
          <w:ilvl w:val="0"/>
          <w:numId w:val="29"/>
        </w:numPr>
        <w:spacing w:after="0" w:line="240" w:lineRule="auto"/>
        <w:ind w:left="1005" w:firstLine="0"/>
        <w:jc w:val="both"/>
        <w:textAlignment w:val="baseline"/>
        <w:rPr>
          <w:rFonts w:ascii="Segoe UI" w:eastAsia="Times New Roman" w:hAnsi="Segoe UI" w:cs="Segoe UI"/>
          <w:sz w:val="24"/>
          <w:szCs w:val="24"/>
          <w:lang w:eastAsia="pl-PL"/>
        </w:rPr>
      </w:pPr>
      <w:r w:rsidRPr="00F63DA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Prace konkursowe uczestników (w formie elektronicznej).  </w:t>
      </w:r>
    </w:p>
    <w:p w:rsidR="00F63DAE" w:rsidRPr="00F63DAE" w:rsidRDefault="00F63DAE" w:rsidP="00F63DAE">
      <w:pPr>
        <w:spacing w:after="0" w:line="240" w:lineRule="auto"/>
        <w:ind w:left="1275" w:hanging="42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F63DAE"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p w:rsidR="00F63DAE" w:rsidRPr="00F63DAE" w:rsidRDefault="00F63DAE" w:rsidP="00F63DAE">
      <w:pPr>
        <w:spacing w:after="0" w:line="240" w:lineRule="auto"/>
        <w:ind w:left="840" w:hanging="27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F63DAE">
        <w:rPr>
          <w:rFonts w:ascii="Arial" w:eastAsia="Times New Roman" w:hAnsi="Arial" w:cs="Arial"/>
          <w:sz w:val="24"/>
          <w:szCs w:val="24"/>
          <w:lang w:eastAsia="pl-PL"/>
        </w:rPr>
        <w:t>            Zgoda rodziców lub opiekunów prawnych (załącznik nr 3) na publikowanie danych osobowych uczestnika Konkursu w związku                           z ogłoszeniem wyników i popularyzacją Konkursu, zgodnie z przepisami Ustawy z dnia 29 sierpnia 1997 roku o ochronie danych osobowych, pozostaje w szkole macierzystej uczestnika konkursu.   </w:t>
      </w:r>
    </w:p>
    <w:p w:rsidR="00F63DAE" w:rsidRPr="00F63DAE" w:rsidRDefault="00F63DAE" w:rsidP="00F63DAE">
      <w:pPr>
        <w:spacing w:after="0" w:line="240" w:lineRule="auto"/>
        <w:ind w:left="840" w:hanging="27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F63DAE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                 Rejonowa Komisja Konkursowa weryfikuje wyniki etapu szkolnego do dnia </w:t>
      </w:r>
      <w:r w:rsidRPr="00F63DAE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11 marca 2022 r.</w:t>
      </w:r>
      <w:r w:rsidRPr="00F63DA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Pr="00F63DAE">
        <w:rPr>
          <w:rFonts w:ascii="Arial" w:eastAsia="Times New Roman" w:hAnsi="Arial" w:cs="Arial"/>
          <w:sz w:val="24"/>
          <w:szCs w:val="24"/>
          <w:lang w:eastAsia="pl-PL"/>
        </w:rPr>
        <w:t>i ogłasza</w:t>
      </w:r>
      <w:r w:rsidRPr="00F63DA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listę uczestników zakwalifikowanych do etapu rejonowego, na stronach internetowych Wydziału Katechetycznego Kurii Metropolitalnej Łódzkiej i Katolickich Szkół SPSK w Łodzi. </w:t>
      </w:r>
    </w:p>
    <w:p w:rsidR="00F63DAE" w:rsidRPr="00F63DAE" w:rsidRDefault="00F63DAE" w:rsidP="00F63DAE">
      <w:pPr>
        <w:spacing w:after="0" w:line="240" w:lineRule="auto"/>
        <w:ind w:left="84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F63DA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</w:t>
      </w:r>
    </w:p>
    <w:p w:rsidR="00F63DAE" w:rsidRPr="00F63DAE" w:rsidRDefault="00F63DAE" w:rsidP="00F63DAE">
      <w:pPr>
        <w:spacing w:after="0" w:line="240" w:lineRule="auto"/>
        <w:ind w:left="84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F63DAE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 </w:t>
      </w:r>
    </w:p>
    <w:p w:rsidR="00F63DAE" w:rsidRPr="00F63DAE" w:rsidRDefault="00F63DAE" w:rsidP="00F63DAE">
      <w:pPr>
        <w:spacing w:after="0" w:line="240" w:lineRule="auto"/>
        <w:ind w:left="420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F63DAE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l-PL"/>
        </w:rPr>
        <w:t>ETAP  REJONOWY</w:t>
      </w:r>
      <w:r w:rsidRPr="00F63DA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</w:t>
      </w:r>
    </w:p>
    <w:p w:rsidR="00F63DAE" w:rsidRPr="00F63DAE" w:rsidRDefault="00F63DAE" w:rsidP="00F63DAE">
      <w:pPr>
        <w:spacing w:after="0" w:line="240" w:lineRule="auto"/>
        <w:ind w:left="420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F63DA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</w:t>
      </w:r>
    </w:p>
    <w:p w:rsidR="00F63DAE" w:rsidRPr="00F63DAE" w:rsidRDefault="00F63DAE" w:rsidP="00F63DAE">
      <w:pPr>
        <w:spacing w:after="0" w:line="240" w:lineRule="auto"/>
        <w:ind w:left="420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F63DAE">
        <w:rPr>
          <w:rFonts w:ascii="Arial" w:eastAsia="Times New Roman" w:hAnsi="Arial" w:cs="Arial"/>
          <w:sz w:val="24"/>
          <w:szCs w:val="24"/>
          <w:lang w:eastAsia="pl-PL"/>
        </w:rPr>
        <w:t>Na etapie rejonowym Konkursu: </w:t>
      </w:r>
    </w:p>
    <w:p w:rsidR="00F63DAE" w:rsidRPr="00F63DAE" w:rsidRDefault="00F63DAE" w:rsidP="00F63DAE">
      <w:pPr>
        <w:spacing w:after="0" w:line="240" w:lineRule="auto"/>
        <w:ind w:left="72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F63DA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</w:t>
      </w:r>
    </w:p>
    <w:p w:rsidR="00F63DAE" w:rsidRPr="00F63DAE" w:rsidRDefault="00F63DAE" w:rsidP="00F63DAE">
      <w:pPr>
        <w:numPr>
          <w:ilvl w:val="0"/>
          <w:numId w:val="30"/>
        </w:numPr>
        <w:spacing w:after="0" w:line="240" w:lineRule="auto"/>
        <w:ind w:left="855" w:firstLine="0"/>
        <w:jc w:val="both"/>
        <w:textAlignment w:val="baseline"/>
        <w:rPr>
          <w:rFonts w:ascii="Segoe UI" w:eastAsia="Times New Roman" w:hAnsi="Segoe UI" w:cs="Segoe UI"/>
          <w:sz w:val="24"/>
          <w:szCs w:val="24"/>
          <w:lang w:eastAsia="pl-PL"/>
        </w:rPr>
      </w:pPr>
      <w:r w:rsidRPr="00F63DAE">
        <w:rPr>
          <w:rFonts w:ascii="Arial" w:eastAsia="Times New Roman" w:hAnsi="Arial" w:cs="Arial"/>
          <w:sz w:val="24"/>
          <w:szCs w:val="24"/>
          <w:lang w:eastAsia="pl-PL"/>
        </w:rPr>
        <w:t>Uczestnicy rozwiązują test obejmujący wiedzę związaną z tematyką Konkursu i zawartą w bibliografii konkursowej. </w:t>
      </w:r>
    </w:p>
    <w:p w:rsidR="00F63DAE" w:rsidRPr="00F63DAE" w:rsidRDefault="00F63DAE" w:rsidP="00F63DAE">
      <w:pPr>
        <w:numPr>
          <w:ilvl w:val="0"/>
          <w:numId w:val="31"/>
        </w:numPr>
        <w:spacing w:after="0" w:line="240" w:lineRule="auto"/>
        <w:ind w:left="855" w:firstLine="0"/>
        <w:jc w:val="both"/>
        <w:textAlignment w:val="baseline"/>
        <w:rPr>
          <w:rFonts w:ascii="Segoe UI" w:eastAsia="Times New Roman" w:hAnsi="Segoe UI" w:cs="Segoe UI"/>
          <w:sz w:val="24"/>
          <w:szCs w:val="24"/>
          <w:lang w:eastAsia="pl-PL"/>
        </w:rPr>
      </w:pPr>
      <w:r w:rsidRPr="00F63DAE">
        <w:rPr>
          <w:rFonts w:ascii="Arial" w:eastAsia="Times New Roman" w:hAnsi="Arial" w:cs="Arial"/>
          <w:sz w:val="24"/>
          <w:szCs w:val="24"/>
          <w:lang w:eastAsia="pl-PL"/>
        </w:rPr>
        <w:t>Czas przeznaczony na pisanie testu to 60 minut. </w:t>
      </w:r>
    </w:p>
    <w:p w:rsidR="00F63DAE" w:rsidRPr="00F63DAE" w:rsidRDefault="00F63DAE" w:rsidP="00F63DAE">
      <w:pPr>
        <w:numPr>
          <w:ilvl w:val="0"/>
          <w:numId w:val="32"/>
        </w:numPr>
        <w:spacing w:after="0" w:line="240" w:lineRule="auto"/>
        <w:ind w:left="855" w:firstLine="0"/>
        <w:jc w:val="both"/>
        <w:textAlignment w:val="baseline"/>
        <w:rPr>
          <w:rFonts w:ascii="Segoe UI" w:eastAsia="Times New Roman" w:hAnsi="Segoe UI" w:cs="Segoe UI"/>
          <w:sz w:val="24"/>
          <w:szCs w:val="24"/>
          <w:lang w:eastAsia="pl-PL"/>
        </w:rPr>
      </w:pPr>
      <w:r w:rsidRPr="00F63DAE">
        <w:rPr>
          <w:rFonts w:ascii="Arial" w:eastAsia="Times New Roman" w:hAnsi="Arial" w:cs="Arial"/>
          <w:sz w:val="24"/>
          <w:szCs w:val="24"/>
          <w:lang w:eastAsia="pl-PL"/>
        </w:rPr>
        <w:t>Prace uczniów są kodowane. </w:t>
      </w:r>
    </w:p>
    <w:p w:rsidR="00F63DAE" w:rsidRPr="00F63DAE" w:rsidRDefault="00F63DAE" w:rsidP="00F63DAE">
      <w:pPr>
        <w:numPr>
          <w:ilvl w:val="0"/>
          <w:numId w:val="33"/>
        </w:numPr>
        <w:spacing w:after="0" w:line="240" w:lineRule="auto"/>
        <w:ind w:left="855" w:firstLine="0"/>
        <w:jc w:val="both"/>
        <w:textAlignment w:val="baseline"/>
        <w:rPr>
          <w:rFonts w:ascii="Segoe UI" w:eastAsia="Times New Roman" w:hAnsi="Segoe UI" w:cs="Segoe UI"/>
          <w:sz w:val="24"/>
          <w:szCs w:val="24"/>
          <w:lang w:eastAsia="pl-PL"/>
        </w:rPr>
      </w:pPr>
      <w:r w:rsidRPr="00F63DAE">
        <w:rPr>
          <w:rFonts w:ascii="Arial" w:eastAsia="Times New Roman" w:hAnsi="Arial" w:cs="Arial"/>
          <w:sz w:val="24"/>
          <w:szCs w:val="24"/>
          <w:u w:val="single"/>
          <w:lang w:eastAsia="pl-PL"/>
        </w:rPr>
        <w:t>Test zostanie przeprowadzony w szkołach macierzystych uczniów zakwalifikowanych do etapu rejonowego. </w:t>
      </w:r>
      <w:r w:rsidRPr="00F63DAE"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p w:rsidR="00F63DAE" w:rsidRPr="00F63DAE" w:rsidRDefault="00F63DAE" w:rsidP="00F63DAE">
      <w:pPr>
        <w:spacing w:after="0" w:line="240" w:lineRule="auto"/>
        <w:ind w:left="1275" w:hanging="420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F63DAE"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p w:rsidR="00F63DAE" w:rsidRPr="00F63DAE" w:rsidRDefault="00F63DAE" w:rsidP="00F63DAE">
      <w:pPr>
        <w:spacing w:after="0" w:line="240" w:lineRule="auto"/>
        <w:ind w:left="1275" w:hanging="420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F63DAE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31 marca 2022 r. o godz. 11.00</w:t>
      </w:r>
      <w:r w:rsidRPr="00F63DAE"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p w:rsidR="00F63DAE" w:rsidRPr="00F63DAE" w:rsidRDefault="00F63DAE" w:rsidP="00F63DAE">
      <w:pPr>
        <w:spacing w:after="0" w:line="240" w:lineRule="auto"/>
        <w:ind w:left="1275" w:hanging="420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F63DAE"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p w:rsidR="00F63DAE" w:rsidRPr="00F63DAE" w:rsidRDefault="00F63DAE" w:rsidP="00F63DAE">
      <w:pPr>
        <w:numPr>
          <w:ilvl w:val="0"/>
          <w:numId w:val="34"/>
        </w:numPr>
        <w:spacing w:after="0" w:line="240" w:lineRule="auto"/>
        <w:ind w:left="855" w:firstLine="0"/>
        <w:jc w:val="both"/>
        <w:textAlignment w:val="baseline"/>
        <w:rPr>
          <w:rFonts w:ascii="Segoe UI" w:eastAsia="Times New Roman" w:hAnsi="Segoe UI" w:cs="Segoe UI"/>
          <w:sz w:val="24"/>
          <w:szCs w:val="24"/>
          <w:lang w:eastAsia="pl-PL"/>
        </w:rPr>
      </w:pPr>
      <w:r w:rsidRPr="00F63DAE">
        <w:rPr>
          <w:rFonts w:ascii="Arial" w:eastAsia="Times New Roman" w:hAnsi="Arial" w:cs="Arial"/>
          <w:sz w:val="24"/>
          <w:szCs w:val="24"/>
          <w:lang w:eastAsia="pl-PL"/>
        </w:rPr>
        <w:t> Za organizację i przeprowadzenie etapu rejonowego Konkursu odpowiedzialny jest dyrektor szkoły, który powołuje spośród nauczycieli zespół nadzorujący. Członkami zespołu nadzorującego nie mogą być nauczyciele przedmiotu, z którego odbywa się Konkurs. Zespół nadzorujący powinien liczyć minimum 3 członków.  </w:t>
      </w:r>
    </w:p>
    <w:p w:rsidR="00F63DAE" w:rsidRPr="00F63DAE" w:rsidRDefault="00F63DAE" w:rsidP="00F63DAE">
      <w:pPr>
        <w:numPr>
          <w:ilvl w:val="0"/>
          <w:numId w:val="35"/>
        </w:numPr>
        <w:spacing w:after="0" w:line="240" w:lineRule="auto"/>
        <w:ind w:left="855" w:firstLine="0"/>
        <w:jc w:val="both"/>
        <w:textAlignment w:val="baseline"/>
        <w:rPr>
          <w:rFonts w:ascii="Segoe UI" w:eastAsia="Times New Roman" w:hAnsi="Segoe UI" w:cs="Segoe UI"/>
          <w:sz w:val="24"/>
          <w:szCs w:val="24"/>
          <w:lang w:eastAsia="pl-PL"/>
        </w:rPr>
      </w:pPr>
      <w:r w:rsidRPr="00F63DAE">
        <w:rPr>
          <w:rFonts w:ascii="Arial" w:eastAsia="Times New Roman" w:hAnsi="Arial" w:cs="Arial"/>
          <w:sz w:val="24"/>
          <w:szCs w:val="24"/>
          <w:lang w:eastAsia="pl-PL"/>
        </w:rPr>
        <w:t>Po ukończeniu pracy z testami zespół nadzorujący pakuje w obecności ucznia/uczniów prace, kopertę z kartami kodowymi oraz listę uczestników do ostemplowanej koperty, którą zakleja i opisuje wg wzoru: miejscowość, nazwa szkoły, nazwa konkursu, liczba prac konkursowych. </w:t>
      </w:r>
    </w:p>
    <w:p w:rsidR="00F63DAE" w:rsidRPr="00F63DAE" w:rsidRDefault="00F63DAE" w:rsidP="00F63DAE">
      <w:pPr>
        <w:numPr>
          <w:ilvl w:val="0"/>
          <w:numId w:val="36"/>
        </w:numPr>
        <w:spacing w:after="0" w:line="240" w:lineRule="auto"/>
        <w:ind w:left="855" w:firstLine="0"/>
        <w:jc w:val="both"/>
        <w:textAlignment w:val="baseline"/>
        <w:rPr>
          <w:rFonts w:ascii="Segoe UI" w:eastAsia="Times New Roman" w:hAnsi="Segoe UI" w:cs="Segoe UI"/>
          <w:sz w:val="24"/>
          <w:szCs w:val="24"/>
          <w:lang w:eastAsia="pl-PL"/>
        </w:rPr>
      </w:pPr>
      <w:r w:rsidRPr="00F63DAE">
        <w:rPr>
          <w:rFonts w:ascii="Arial" w:eastAsia="Times New Roman" w:hAnsi="Arial" w:cs="Arial"/>
          <w:sz w:val="24"/>
          <w:szCs w:val="24"/>
          <w:lang w:eastAsia="pl-PL"/>
        </w:rPr>
        <w:t>Przygotowaną i zaklejoną kopertę przekazuje dyrektorowi szkoły. </w:t>
      </w:r>
    </w:p>
    <w:p w:rsidR="00F63DAE" w:rsidRPr="00F63DAE" w:rsidRDefault="00F63DAE" w:rsidP="00F63DAE">
      <w:pPr>
        <w:numPr>
          <w:ilvl w:val="0"/>
          <w:numId w:val="37"/>
        </w:numPr>
        <w:spacing w:after="0" w:line="240" w:lineRule="auto"/>
        <w:ind w:left="855" w:firstLine="0"/>
        <w:jc w:val="both"/>
        <w:textAlignment w:val="baseline"/>
        <w:rPr>
          <w:rFonts w:ascii="Segoe UI" w:eastAsia="Times New Roman" w:hAnsi="Segoe UI" w:cs="Segoe UI"/>
          <w:sz w:val="24"/>
          <w:szCs w:val="24"/>
          <w:lang w:eastAsia="pl-PL"/>
        </w:rPr>
      </w:pPr>
      <w:r w:rsidRPr="00F63DAE">
        <w:rPr>
          <w:rFonts w:ascii="Arial" w:eastAsia="Times New Roman" w:hAnsi="Arial" w:cs="Arial"/>
          <w:sz w:val="24"/>
          <w:szCs w:val="24"/>
          <w:lang w:eastAsia="pl-PL"/>
        </w:rPr>
        <w:t>Dyrektor szkoły lub osoba przez niego upoważniona dostarcza bezpośrednio lub za pośrednictwem firmy kurierskiej kopertę z pracami uczniów i kartami kodowymi Rejonowej Komisji Konkursowej w Katolickich Szkołach SPSK w Łodzi przy ul. Nałkowskiej 2. </w:t>
      </w:r>
    </w:p>
    <w:p w:rsidR="00F63DAE" w:rsidRPr="00F63DAE" w:rsidRDefault="00F63DAE" w:rsidP="00F63DAE">
      <w:pPr>
        <w:spacing w:after="0" w:line="240" w:lineRule="auto"/>
        <w:ind w:left="13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F63DA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     </w:t>
      </w:r>
      <w:r w:rsidRPr="00F63DAE"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p w:rsidR="00F63DAE" w:rsidRPr="00F63DAE" w:rsidRDefault="00F63DAE" w:rsidP="00F63DAE">
      <w:pPr>
        <w:spacing w:after="0" w:line="240" w:lineRule="auto"/>
        <w:ind w:left="13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F63DAE"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p w:rsidR="00F63DAE" w:rsidRPr="00F63DAE" w:rsidRDefault="00F63DAE" w:rsidP="00F63DAE">
      <w:pPr>
        <w:spacing w:after="0" w:line="240" w:lineRule="auto"/>
        <w:ind w:left="135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F63DA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 </w:t>
      </w:r>
      <w:r w:rsidRPr="00F63DAE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ETAP WOJEWÓDZKI</w:t>
      </w:r>
      <w:r w:rsidRPr="00F63DAE"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p w:rsidR="00F63DAE" w:rsidRPr="00F63DAE" w:rsidRDefault="00F63DAE" w:rsidP="00F63DAE">
      <w:pPr>
        <w:spacing w:after="0" w:line="240" w:lineRule="auto"/>
        <w:ind w:left="135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F63DAE"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p w:rsidR="00F63DAE" w:rsidRPr="00F63DAE" w:rsidRDefault="00F63DAE" w:rsidP="00F63DAE">
      <w:pPr>
        <w:spacing w:after="0" w:line="240" w:lineRule="auto"/>
        <w:ind w:left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F63DAE"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p w:rsidR="00F63DAE" w:rsidRPr="00F63DAE" w:rsidRDefault="00F63DAE" w:rsidP="00F63DAE">
      <w:pPr>
        <w:spacing w:after="0" w:line="240" w:lineRule="auto"/>
        <w:ind w:left="36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pl-PL"/>
        </w:rPr>
      </w:pPr>
      <w:r w:rsidRPr="00F63DAE">
        <w:rPr>
          <w:rFonts w:ascii="Arial" w:eastAsia="Times New Roman" w:hAnsi="Arial" w:cs="Arial"/>
          <w:sz w:val="24"/>
          <w:szCs w:val="24"/>
          <w:lang w:eastAsia="pl-PL"/>
        </w:rPr>
        <w:t>Na etapie wojewódzkim Konkursu: </w:t>
      </w:r>
    </w:p>
    <w:p w:rsidR="00F63DAE" w:rsidRPr="00F63DAE" w:rsidRDefault="00F63DAE" w:rsidP="00F63DAE">
      <w:pPr>
        <w:spacing w:after="0" w:line="240" w:lineRule="auto"/>
        <w:ind w:left="36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pl-PL"/>
        </w:rPr>
      </w:pPr>
      <w:r w:rsidRPr="00F63DAE"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p w:rsidR="00F63DAE" w:rsidRPr="00F63DAE" w:rsidRDefault="00F63DAE" w:rsidP="00F63DAE">
      <w:pPr>
        <w:numPr>
          <w:ilvl w:val="0"/>
          <w:numId w:val="38"/>
        </w:numPr>
        <w:spacing w:after="0" w:line="240" w:lineRule="auto"/>
        <w:ind w:left="855" w:firstLine="0"/>
        <w:jc w:val="both"/>
        <w:textAlignment w:val="baseline"/>
        <w:rPr>
          <w:rFonts w:ascii="Segoe UI" w:eastAsia="Times New Roman" w:hAnsi="Segoe UI" w:cs="Segoe UI"/>
          <w:sz w:val="24"/>
          <w:szCs w:val="24"/>
          <w:lang w:eastAsia="pl-PL"/>
        </w:rPr>
      </w:pPr>
      <w:r w:rsidRPr="00F63DAE">
        <w:rPr>
          <w:rFonts w:ascii="Arial" w:eastAsia="Times New Roman" w:hAnsi="Arial" w:cs="Arial"/>
          <w:sz w:val="24"/>
          <w:szCs w:val="24"/>
          <w:lang w:eastAsia="pl-PL"/>
        </w:rPr>
        <w:t>Uczestnicy rozwiązują test obejmujący wiedzę związaną z tematyką Konkursu i zawartą w bibliografii konkursowej. </w:t>
      </w:r>
    </w:p>
    <w:p w:rsidR="00F63DAE" w:rsidRPr="00F63DAE" w:rsidRDefault="00F63DAE" w:rsidP="00F63DAE">
      <w:pPr>
        <w:numPr>
          <w:ilvl w:val="0"/>
          <w:numId w:val="39"/>
        </w:numPr>
        <w:spacing w:after="0" w:line="240" w:lineRule="auto"/>
        <w:ind w:left="855" w:firstLine="0"/>
        <w:jc w:val="both"/>
        <w:textAlignment w:val="baseline"/>
        <w:rPr>
          <w:rFonts w:ascii="Segoe UI" w:eastAsia="Times New Roman" w:hAnsi="Segoe UI" w:cs="Segoe UI"/>
          <w:sz w:val="24"/>
          <w:szCs w:val="24"/>
          <w:lang w:eastAsia="pl-PL"/>
        </w:rPr>
      </w:pPr>
      <w:r w:rsidRPr="00F63DAE">
        <w:rPr>
          <w:rFonts w:ascii="Arial" w:eastAsia="Times New Roman" w:hAnsi="Arial" w:cs="Arial"/>
          <w:sz w:val="24"/>
          <w:szCs w:val="24"/>
          <w:lang w:eastAsia="pl-PL"/>
        </w:rPr>
        <w:t>Czas przeznaczony na pisanie testu to 90 minut. </w:t>
      </w:r>
    </w:p>
    <w:p w:rsidR="00F63DAE" w:rsidRPr="00F63DAE" w:rsidRDefault="00F63DAE" w:rsidP="00F63DAE">
      <w:pPr>
        <w:numPr>
          <w:ilvl w:val="0"/>
          <w:numId w:val="40"/>
        </w:numPr>
        <w:spacing w:after="0" w:line="240" w:lineRule="auto"/>
        <w:ind w:left="855" w:firstLine="0"/>
        <w:jc w:val="both"/>
        <w:textAlignment w:val="baseline"/>
        <w:rPr>
          <w:rFonts w:ascii="Segoe UI" w:eastAsia="Times New Roman" w:hAnsi="Segoe UI" w:cs="Segoe UI"/>
          <w:sz w:val="24"/>
          <w:szCs w:val="24"/>
          <w:lang w:eastAsia="pl-PL"/>
        </w:rPr>
      </w:pPr>
      <w:r w:rsidRPr="00F63DAE">
        <w:rPr>
          <w:rFonts w:ascii="Arial" w:eastAsia="Times New Roman" w:hAnsi="Arial" w:cs="Arial"/>
          <w:sz w:val="24"/>
          <w:szCs w:val="24"/>
          <w:lang w:eastAsia="pl-PL"/>
        </w:rPr>
        <w:t>Prace uczniów są kodowane. </w:t>
      </w:r>
    </w:p>
    <w:p w:rsidR="00F63DAE" w:rsidRPr="00F63DAE" w:rsidRDefault="00F63DAE" w:rsidP="00F63DAE">
      <w:pPr>
        <w:numPr>
          <w:ilvl w:val="0"/>
          <w:numId w:val="41"/>
        </w:numPr>
        <w:spacing w:after="0" w:line="240" w:lineRule="auto"/>
        <w:ind w:left="855" w:firstLine="0"/>
        <w:jc w:val="both"/>
        <w:textAlignment w:val="baseline"/>
        <w:rPr>
          <w:rFonts w:ascii="Segoe UI" w:eastAsia="Times New Roman" w:hAnsi="Segoe UI" w:cs="Segoe UI"/>
          <w:sz w:val="24"/>
          <w:szCs w:val="24"/>
          <w:lang w:eastAsia="pl-PL"/>
        </w:rPr>
      </w:pPr>
      <w:r w:rsidRPr="00F63DAE">
        <w:rPr>
          <w:rFonts w:ascii="Arial" w:eastAsia="Times New Roman" w:hAnsi="Arial" w:cs="Arial"/>
          <w:sz w:val="24"/>
          <w:szCs w:val="24"/>
          <w:u w:val="single"/>
          <w:lang w:eastAsia="pl-PL"/>
        </w:rPr>
        <w:t>Test zostanie przeprowadzony w szkołach macierzystych uczniów zakwalifikowanych do etapu wojewódzkiego:</w:t>
      </w:r>
      <w:r w:rsidRPr="00F63DAE"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p w:rsidR="00F63DAE" w:rsidRPr="00F63DAE" w:rsidRDefault="00F63DAE" w:rsidP="00F63DAE">
      <w:pPr>
        <w:spacing w:after="0" w:line="240" w:lineRule="auto"/>
        <w:ind w:left="1275" w:hanging="420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F63DAE"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p w:rsidR="00F63DAE" w:rsidRPr="00F63DAE" w:rsidRDefault="00F63DAE" w:rsidP="00F63DAE">
      <w:pPr>
        <w:spacing w:after="0" w:line="240" w:lineRule="auto"/>
        <w:ind w:left="1275" w:hanging="420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F63DAE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21 kwietnia 2022 r. o godz. 11.00</w:t>
      </w:r>
      <w:r w:rsidRPr="00F63DAE"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p w:rsidR="00F63DAE" w:rsidRPr="00F63DAE" w:rsidRDefault="00F63DAE" w:rsidP="00F63DAE">
      <w:pPr>
        <w:spacing w:after="0" w:line="240" w:lineRule="auto"/>
        <w:ind w:left="1275" w:hanging="42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F63DAE"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p w:rsidR="00F63DAE" w:rsidRPr="00F63DAE" w:rsidRDefault="00F63DAE" w:rsidP="00F63DAE">
      <w:pPr>
        <w:numPr>
          <w:ilvl w:val="0"/>
          <w:numId w:val="42"/>
        </w:numPr>
        <w:spacing w:after="0" w:line="240" w:lineRule="auto"/>
        <w:ind w:left="855" w:firstLine="0"/>
        <w:jc w:val="both"/>
        <w:textAlignment w:val="baseline"/>
        <w:rPr>
          <w:rFonts w:ascii="Segoe UI" w:eastAsia="Times New Roman" w:hAnsi="Segoe UI" w:cs="Segoe UI"/>
          <w:sz w:val="24"/>
          <w:szCs w:val="24"/>
          <w:lang w:eastAsia="pl-PL"/>
        </w:rPr>
      </w:pPr>
      <w:r w:rsidRPr="00F63DAE">
        <w:rPr>
          <w:rFonts w:ascii="Arial" w:eastAsia="Times New Roman" w:hAnsi="Arial" w:cs="Arial"/>
          <w:sz w:val="24"/>
          <w:szCs w:val="24"/>
          <w:lang w:eastAsia="pl-PL"/>
        </w:rPr>
        <w:lastRenderedPageBreak/>
        <w:t> Za organizację i przeprowadzenie etapu wojewódzkiego Konkursu odpowiedzialny jest dyrektor szkoły, który powołuje spośród nauczycieli zespół nadzorujący. Członkami zespołu nadzorującego nie mogą być nauczyciele przedmiotu, z którego odbywa się Konkurs. Zespół nadzorujący powinien liczyć minimum 3 członków.  </w:t>
      </w:r>
    </w:p>
    <w:p w:rsidR="00F63DAE" w:rsidRPr="00F63DAE" w:rsidRDefault="00F63DAE" w:rsidP="00F63DAE">
      <w:pPr>
        <w:numPr>
          <w:ilvl w:val="0"/>
          <w:numId w:val="43"/>
        </w:numPr>
        <w:spacing w:after="0" w:line="240" w:lineRule="auto"/>
        <w:ind w:left="855" w:firstLine="0"/>
        <w:jc w:val="both"/>
        <w:textAlignment w:val="baseline"/>
        <w:rPr>
          <w:rFonts w:ascii="Segoe UI" w:eastAsia="Times New Roman" w:hAnsi="Segoe UI" w:cs="Segoe UI"/>
          <w:sz w:val="24"/>
          <w:szCs w:val="24"/>
          <w:lang w:eastAsia="pl-PL"/>
        </w:rPr>
      </w:pPr>
      <w:r w:rsidRPr="00F63DAE">
        <w:rPr>
          <w:rFonts w:ascii="Arial" w:eastAsia="Times New Roman" w:hAnsi="Arial" w:cs="Arial"/>
          <w:sz w:val="24"/>
          <w:szCs w:val="24"/>
          <w:lang w:eastAsia="pl-PL"/>
        </w:rPr>
        <w:t>Po ukończeniu pracy z testami zespół nadzorujący pakuje w obecności ucznia/uczniów prace, kopertę z kartami kodowymi oraz listę uczestników do ostemplowanej koperty, którą zakleja i opisuje wg wzoru: miejscowość, nazwa szkoły, nazwa konkursu, liczba prac konkursowych. </w:t>
      </w:r>
    </w:p>
    <w:p w:rsidR="00F63DAE" w:rsidRPr="00F63DAE" w:rsidRDefault="00F63DAE" w:rsidP="00F63DAE">
      <w:pPr>
        <w:numPr>
          <w:ilvl w:val="0"/>
          <w:numId w:val="44"/>
        </w:numPr>
        <w:spacing w:after="0" w:line="240" w:lineRule="auto"/>
        <w:ind w:left="855" w:firstLine="0"/>
        <w:jc w:val="both"/>
        <w:textAlignment w:val="baseline"/>
        <w:rPr>
          <w:rFonts w:ascii="Segoe UI" w:eastAsia="Times New Roman" w:hAnsi="Segoe UI" w:cs="Segoe UI"/>
          <w:sz w:val="24"/>
          <w:szCs w:val="24"/>
          <w:lang w:eastAsia="pl-PL"/>
        </w:rPr>
      </w:pPr>
      <w:r w:rsidRPr="00F63DAE">
        <w:rPr>
          <w:rFonts w:ascii="Arial" w:eastAsia="Times New Roman" w:hAnsi="Arial" w:cs="Arial"/>
          <w:sz w:val="24"/>
          <w:szCs w:val="24"/>
          <w:lang w:eastAsia="pl-PL"/>
        </w:rPr>
        <w:t>Przygotowaną i zaklejoną kopertę przekazuje dyrektorowi szkoły. </w:t>
      </w:r>
    </w:p>
    <w:p w:rsidR="00F63DAE" w:rsidRPr="00F63DAE" w:rsidRDefault="00F63DAE" w:rsidP="00F63DAE">
      <w:pPr>
        <w:numPr>
          <w:ilvl w:val="0"/>
          <w:numId w:val="45"/>
        </w:numPr>
        <w:spacing w:after="0" w:line="240" w:lineRule="auto"/>
        <w:ind w:left="855" w:firstLine="0"/>
        <w:jc w:val="both"/>
        <w:textAlignment w:val="baseline"/>
        <w:rPr>
          <w:rFonts w:ascii="Segoe UI" w:eastAsia="Times New Roman" w:hAnsi="Segoe UI" w:cs="Segoe UI"/>
          <w:sz w:val="24"/>
          <w:szCs w:val="24"/>
          <w:lang w:eastAsia="pl-PL"/>
        </w:rPr>
      </w:pPr>
      <w:r w:rsidRPr="00F63DAE">
        <w:rPr>
          <w:rFonts w:ascii="Arial" w:eastAsia="Times New Roman" w:hAnsi="Arial" w:cs="Arial"/>
          <w:sz w:val="24"/>
          <w:szCs w:val="24"/>
          <w:lang w:eastAsia="pl-PL"/>
        </w:rPr>
        <w:t>Dyrektor szkoły lub osoba przez niego upoważniona dostarcza bezpośrednio lub za pośrednictwem firmy kurierskiej kopertę z pracami uczniów i kartami kodowymi Wojewódzkiej Komisji Konkursowej w Katolickich Szkołach SPSK w Łodzi przy ul. Nałkowskiej 2.  </w:t>
      </w:r>
    </w:p>
    <w:p w:rsidR="00F63DAE" w:rsidRPr="00F63DAE" w:rsidRDefault="00F63DAE" w:rsidP="00F63DAE">
      <w:pPr>
        <w:numPr>
          <w:ilvl w:val="0"/>
          <w:numId w:val="46"/>
        </w:numPr>
        <w:spacing w:after="0" w:line="240" w:lineRule="auto"/>
        <w:ind w:left="855" w:firstLine="0"/>
        <w:jc w:val="both"/>
        <w:textAlignment w:val="baseline"/>
        <w:rPr>
          <w:rFonts w:ascii="Segoe UI" w:eastAsia="Times New Roman" w:hAnsi="Segoe UI" w:cs="Segoe UI"/>
          <w:sz w:val="24"/>
          <w:szCs w:val="24"/>
          <w:lang w:eastAsia="pl-PL"/>
        </w:rPr>
      </w:pPr>
      <w:r w:rsidRPr="00F63DAE">
        <w:rPr>
          <w:rFonts w:ascii="Arial" w:eastAsia="Times New Roman" w:hAnsi="Arial" w:cs="Arial"/>
          <w:sz w:val="24"/>
          <w:szCs w:val="24"/>
          <w:lang w:eastAsia="pl-PL"/>
        </w:rPr>
        <w:t>Laureatami Konkursu zostają uczniowie, którzy uzyskali pięć najwyższych wyników. </w:t>
      </w:r>
    </w:p>
    <w:p w:rsidR="00F63DAE" w:rsidRPr="00F63DAE" w:rsidRDefault="00F63DAE" w:rsidP="00F63DAE">
      <w:pPr>
        <w:numPr>
          <w:ilvl w:val="0"/>
          <w:numId w:val="47"/>
        </w:numPr>
        <w:spacing w:after="0" w:line="240" w:lineRule="auto"/>
        <w:ind w:left="855" w:firstLine="0"/>
        <w:jc w:val="both"/>
        <w:textAlignment w:val="baseline"/>
        <w:rPr>
          <w:rFonts w:ascii="Segoe UI" w:eastAsia="Times New Roman" w:hAnsi="Segoe UI" w:cs="Segoe UI"/>
          <w:sz w:val="24"/>
          <w:szCs w:val="24"/>
          <w:lang w:eastAsia="pl-PL"/>
        </w:rPr>
      </w:pPr>
      <w:r w:rsidRPr="00F63DAE">
        <w:rPr>
          <w:rFonts w:ascii="Arial" w:eastAsia="Times New Roman" w:hAnsi="Arial" w:cs="Arial"/>
          <w:sz w:val="24"/>
          <w:szCs w:val="24"/>
          <w:lang w:eastAsia="pl-PL"/>
        </w:rPr>
        <w:t>Finalistami Konkursu zostają uczniowie, którzy uzyskali pięć kolejnych najwyższych wyników. </w:t>
      </w:r>
    </w:p>
    <w:p w:rsidR="00F63DAE" w:rsidRPr="00F63DAE" w:rsidRDefault="00F63DAE" w:rsidP="00F63DAE">
      <w:pPr>
        <w:numPr>
          <w:ilvl w:val="0"/>
          <w:numId w:val="48"/>
        </w:numPr>
        <w:spacing w:after="0" w:line="240" w:lineRule="auto"/>
        <w:ind w:left="855" w:firstLine="0"/>
        <w:jc w:val="both"/>
        <w:textAlignment w:val="baseline"/>
        <w:rPr>
          <w:rFonts w:ascii="Segoe UI" w:eastAsia="Times New Roman" w:hAnsi="Segoe UI" w:cs="Segoe UI"/>
          <w:sz w:val="24"/>
          <w:szCs w:val="24"/>
          <w:lang w:eastAsia="pl-PL"/>
        </w:rPr>
      </w:pPr>
      <w:r w:rsidRPr="00F63DAE">
        <w:rPr>
          <w:rFonts w:ascii="Arial" w:eastAsia="Times New Roman" w:hAnsi="Arial" w:cs="Arial"/>
          <w:sz w:val="24"/>
          <w:szCs w:val="24"/>
          <w:lang w:eastAsia="pl-PL"/>
        </w:rPr>
        <w:t xml:space="preserve">Wyniki etapu wojewódzkiego oraz listę laureatów i finalistów, Wojewódzka  Komisja Konkursowa ogłosi  </w:t>
      </w:r>
      <w:r w:rsidRPr="00F63DAE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29 kwietnia 2022 r.</w:t>
      </w:r>
      <w:r w:rsidRPr="00F63DA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Pr="00F63DAE">
        <w:rPr>
          <w:rFonts w:ascii="Arial" w:eastAsia="Times New Roman" w:hAnsi="Arial" w:cs="Arial"/>
          <w:sz w:val="24"/>
          <w:szCs w:val="24"/>
          <w:lang w:eastAsia="pl-PL"/>
        </w:rPr>
        <w:t>na stronach internetowych Katolickich Szkół SPSK w Łodzi i Wydziału Katechetycznego Kurii Metropolitalnej Łódzkiej. </w:t>
      </w:r>
    </w:p>
    <w:p w:rsidR="00F63DAE" w:rsidRPr="00F63DAE" w:rsidRDefault="00F63DAE" w:rsidP="00F63DAE">
      <w:pPr>
        <w:numPr>
          <w:ilvl w:val="0"/>
          <w:numId w:val="49"/>
        </w:numPr>
        <w:spacing w:after="0" w:line="240" w:lineRule="auto"/>
        <w:ind w:left="855" w:firstLine="0"/>
        <w:jc w:val="both"/>
        <w:textAlignment w:val="baseline"/>
        <w:rPr>
          <w:rFonts w:ascii="Segoe UI" w:eastAsia="Times New Roman" w:hAnsi="Segoe UI" w:cs="Segoe UI"/>
          <w:sz w:val="24"/>
          <w:szCs w:val="24"/>
          <w:lang w:eastAsia="pl-PL"/>
        </w:rPr>
      </w:pPr>
      <w:r w:rsidRPr="00F63DAE">
        <w:rPr>
          <w:rFonts w:ascii="Arial" w:eastAsia="Times New Roman" w:hAnsi="Arial" w:cs="Arial"/>
          <w:sz w:val="24"/>
          <w:szCs w:val="24"/>
          <w:lang w:eastAsia="pl-PL"/>
        </w:rPr>
        <w:t>Uczestnikowi Konkursu, w terminie 7 dni od dnia ogłoszenia wyników etapu wojewódzkiego, przysługuje prawo do odwołania się do przewodniczącego Wojewódzkiej Komisji Konkursowej. </w:t>
      </w:r>
    </w:p>
    <w:p w:rsidR="00F63DAE" w:rsidRPr="00F63DAE" w:rsidRDefault="00F63DAE" w:rsidP="00F63DAE">
      <w:pPr>
        <w:spacing w:after="0" w:line="240" w:lineRule="auto"/>
        <w:ind w:left="72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F63DA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</w:t>
      </w:r>
    </w:p>
    <w:p w:rsidR="00F63DAE" w:rsidRPr="00F63DAE" w:rsidRDefault="00F63DAE" w:rsidP="00F63DAE">
      <w:pPr>
        <w:spacing w:after="0" w:line="240" w:lineRule="auto"/>
        <w:ind w:left="720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F63DA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</w:t>
      </w:r>
    </w:p>
    <w:p w:rsidR="00F63DAE" w:rsidRPr="00F63DAE" w:rsidRDefault="00F63DAE" w:rsidP="00F63DAE">
      <w:pPr>
        <w:spacing w:after="0" w:line="240" w:lineRule="auto"/>
        <w:ind w:left="720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F63DAE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                                                      X</w:t>
      </w:r>
      <w:r w:rsidRPr="00F63DA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</w:t>
      </w:r>
    </w:p>
    <w:p w:rsidR="00F63DAE" w:rsidRPr="00F63DAE" w:rsidRDefault="00F63DAE" w:rsidP="00F63DAE">
      <w:pPr>
        <w:spacing w:after="0" w:line="240" w:lineRule="auto"/>
        <w:ind w:left="720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F63DA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</w:t>
      </w:r>
    </w:p>
    <w:p w:rsidR="00F63DAE" w:rsidRPr="00F63DAE" w:rsidRDefault="00F63DAE" w:rsidP="00F63DAE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F63DAE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Uprawnienia laureatów i finalistów.</w:t>
      </w:r>
      <w:r w:rsidRPr="00F63DA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</w:t>
      </w:r>
    </w:p>
    <w:p w:rsidR="00F63DAE" w:rsidRPr="00F63DAE" w:rsidRDefault="00F63DAE" w:rsidP="00F63DAE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F63DA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</w:t>
      </w:r>
    </w:p>
    <w:p w:rsidR="00F63DAE" w:rsidRPr="00F63DAE" w:rsidRDefault="00F63DAE" w:rsidP="00F63DAE">
      <w:pPr>
        <w:spacing w:after="0" w:line="240" w:lineRule="auto"/>
        <w:ind w:left="555" w:hanging="13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F63DAE">
        <w:rPr>
          <w:rFonts w:ascii="Arial" w:eastAsia="Times New Roman" w:hAnsi="Arial" w:cs="Arial"/>
          <w:sz w:val="24"/>
          <w:szCs w:val="24"/>
          <w:lang w:eastAsia="pl-PL"/>
        </w:rPr>
        <w:t>         Laureaci i finaliści etapu wojewódzkiego otrzymują punkty, uwzględniane w postępowaniu rekrutacyjnym, zgodnie z § 6 rozporządzenia  Ministra Edukacji Narodowej   z dnia 11 września 2019 r. w sprawie przeprowadzania postępowania rekrutacyjnego oraz postępowania uzupełniającego do publicznych przedszkoli, szkół, placówek  i centrów   (tj. Dz. U. 2019 r. poz. 1737). </w:t>
      </w:r>
    </w:p>
    <w:p w:rsidR="00F63DAE" w:rsidRPr="00F63DAE" w:rsidRDefault="00F63DAE" w:rsidP="00F63DAE">
      <w:pPr>
        <w:spacing w:after="0" w:line="240" w:lineRule="auto"/>
        <w:ind w:left="555" w:hanging="135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pl-PL"/>
        </w:rPr>
      </w:pPr>
      <w:r w:rsidRPr="00F63DA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F63DAE" w:rsidRPr="00F63DAE" w:rsidRDefault="00F63DAE" w:rsidP="00F63DAE">
      <w:pPr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pl-PL"/>
        </w:rPr>
      </w:pPr>
      <w:r w:rsidRPr="00F63DA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F63DAE" w:rsidRPr="00F63DAE" w:rsidRDefault="00F63DAE" w:rsidP="00F63DAE">
      <w:pPr>
        <w:spacing w:after="0" w:line="240" w:lineRule="auto"/>
        <w:ind w:firstLine="3480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F63DA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            XI</w:t>
      </w:r>
      <w:r w:rsidRPr="00F63DAE"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p w:rsidR="00F63DAE" w:rsidRPr="00F63DAE" w:rsidRDefault="00F63DAE" w:rsidP="00F63DAE">
      <w:pPr>
        <w:spacing w:after="0" w:line="240" w:lineRule="auto"/>
        <w:ind w:left="420" w:hanging="420"/>
        <w:jc w:val="center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pl-PL"/>
        </w:rPr>
      </w:pPr>
      <w:r w:rsidRPr="00F63DA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Tryb </w:t>
      </w:r>
      <w:proofErr w:type="spellStart"/>
      <w:r w:rsidRPr="00F63DA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odwołań</w:t>
      </w:r>
      <w:proofErr w:type="spellEnd"/>
      <w:r w:rsidRPr="00F63DA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od decyzji komisji konkursowych</w:t>
      </w:r>
      <w:r w:rsidRPr="00F63DAE"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p w:rsidR="00F63DAE" w:rsidRPr="00F63DAE" w:rsidRDefault="00F63DAE" w:rsidP="00F63DAE">
      <w:pPr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pl-PL"/>
        </w:rPr>
      </w:pPr>
      <w:r w:rsidRPr="00F63DAE">
        <w:rPr>
          <w:rFonts w:ascii="Arial" w:eastAsia="Times New Roman" w:hAnsi="Arial" w:cs="Arial"/>
          <w:b/>
          <w:bCs/>
          <w:color w:val="FF0000"/>
          <w:sz w:val="24"/>
          <w:szCs w:val="24"/>
          <w:lang w:eastAsia="pl-PL"/>
        </w:rPr>
        <w:t> </w:t>
      </w:r>
      <w:r w:rsidRPr="00F63DAE">
        <w:rPr>
          <w:rFonts w:ascii="Arial" w:eastAsia="Times New Roman" w:hAnsi="Arial" w:cs="Arial"/>
          <w:color w:val="FF0000"/>
          <w:sz w:val="24"/>
          <w:szCs w:val="24"/>
          <w:lang w:eastAsia="pl-PL"/>
        </w:rPr>
        <w:t> </w:t>
      </w:r>
    </w:p>
    <w:p w:rsidR="00F63DAE" w:rsidRPr="00F63DAE" w:rsidRDefault="00F63DAE" w:rsidP="00F63DAE">
      <w:pPr>
        <w:numPr>
          <w:ilvl w:val="0"/>
          <w:numId w:val="50"/>
        </w:numPr>
        <w:spacing w:after="0" w:line="240" w:lineRule="auto"/>
        <w:ind w:left="855" w:firstLine="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F63DAE">
        <w:rPr>
          <w:rFonts w:ascii="Arial" w:eastAsia="Times New Roman" w:hAnsi="Arial" w:cs="Arial"/>
          <w:sz w:val="24"/>
          <w:szCs w:val="24"/>
          <w:lang w:eastAsia="pl-PL"/>
        </w:rPr>
        <w:t>Uczestnicy, ich rodzice i nauczyciele mają prawo wglądu do prac ocenionych przez komisje poszczególnych etapów, w terminach określonych w regulaminie Konkursu. Wgląd do pracy konkursowej odbywa się  w obecności przewodniczącego komisji konkursowej danego etapu oraz osoby wyznaczonej odpowiednio przez przewodniczącego komisji.   </w:t>
      </w:r>
    </w:p>
    <w:p w:rsidR="00F63DAE" w:rsidRPr="00F63DAE" w:rsidRDefault="00F63DAE" w:rsidP="00F63DAE">
      <w:pPr>
        <w:numPr>
          <w:ilvl w:val="0"/>
          <w:numId w:val="51"/>
        </w:numPr>
        <w:spacing w:after="0" w:line="240" w:lineRule="auto"/>
        <w:ind w:left="855" w:firstLine="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F63DAE">
        <w:rPr>
          <w:rFonts w:ascii="Arial" w:eastAsia="Times New Roman" w:hAnsi="Arial" w:cs="Arial"/>
          <w:sz w:val="24"/>
          <w:szCs w:val="24"/>
          <w:lang w:eastAsia="pl-PL"/>
        </w:rPr>
        <w:t xml:space="preserve">Zastrzeżenie w zakresie sprawdzania i oceniania prac, a po etapie    wojewódzkim, także w zakresie oceny odpowiedzi ustnej, może </w:t>
      </w:r>
      <w:r w:rsidRPr="00F63DAE">
        <w:rPr>
          <w:rFonts w:ascii="Arial" w:eastAsia="Times New Roman" w:hAnsi="Arial" w:cs="Arial"/>
          <w:sz w:val="24"/>
          <w:szCs w:val="24"/>
          <w:lang w:eastAsia="pl-PL"/>
        </w:rPr>
        <w:lastRenderedPageBreak/>
        <w:t>wnieść pisemnie lub elektronicznie uczeń za pośrednictwem rodziców lub jego rodzice. </w:t>
      </w:r>
    </w:p>
    <w:p w:rsidR="00F63DAE" w:rsidRPr="00F63DAE" w:rsidRDefault="00F63DAE" w:rsidP="00F63DAE">
      <w:pPr>
        <w:numPr>
          <w:ilvl w:val="0"/>
          <w:numId w:val="52"/>
        </w:numPr>
        <w:spacing w:after="0" w:line="240" w:lineRule="auto"/>
        <w:ind w:left="1560" w:firstLine="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F63DAE">
        <w:rPr>
          <w:rFonts w:ascii="Arial" w:eastAsia="Times New Roman" w:hAnsi="Arial" w:cs="Arial"/>
          <w:sz w:val="24"/>
          <w:szCs w:val="24"/>
          <w:lang w:eastAsia="pl-PL"/>
        </w:rPr>
        <w:t>po etapie szkolnym - do Przewodniczącego Szkolnej Komisji Konkursowej,     </w:t>
      </w:r>
    </w:p>
    <w:p w:rsidR="00F63DAE" w:rsidRPr="00F63DAE" w:rsidRDefault="00F63DAE" w:rsidP="00F63DAE">
      <w:pPr>
        <w:numPr>
          <w:ilvl w:val="0"/>
          <w:numId w:val="53"/>
        </w:numPr>
        <w:spacing w:after="0" w:line="240" w:lineRule="auto"/>
        <w:ind w:left="1560" w:firstLine="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F63DAE">
        <w:rPr>
          <w:rFonts w:ascii="Arial" w:eastAsia="Times New Roman" w:hAnsi="Arial" w:cs="Arial"/>
          <w:sz w:val="24"/>
          <w:szCs w:val="24"/>
          <w:lang w:eastAsia="pl-PL"/>
        </w:rPr>
        <w:t>po etapie rejonowym - do Przewodniczącego Rejonowej Komisji   Konkursowej,  </w:t>
      </w:r>
    </w:p>
    <w:p w:rsidR="00F63DAE" w:rsidRPr="00F63DAE" w:rsidRDefault="00F63DAE" w:rsidP="00F63DAE">
      <w:pPr>
        <w:numPr>
          <w:ilvl w:val="0"/>
          <w:numId w:val="53"/>
        </w:numPr>
        <w:spacing w:after="0" w:line="240" w:lineRule="auto"/>
        <w:ind w:left="1560" w:firstLine="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F63DAE">
        <w:rPr>
          <w:rFonts w:ascii="Arial" w:eastAsia="Times New Roman" w:hAnsi="Arial" w:cs="Arial"/>
          <w:sz w:val="24"/>
          <w:szCs w:val="24"/>
          <w:lang w:eastAsia="pl-PL"/>
        </w:rPr>
        <w:t>po etapie wojewódzkim - do Przewodniczącego Wojewódzkiej Komisji  Konkursowej.   </w:t>
      </w:r>
    </w:p>
    <w:p w:rsidR="00F63DAE" w:rsidRPr="00F63DAE" w:rsidRDefault="00F63DAE" w:rsidP="00F63DAE">
      <w:pPr>
        <w:numPr>
          <w:ilvl w:val="0"/>
          <w:numId w:val="54"/>
        </w:numPr>
        <w:spacing w:after="0" w:line="240" w:lineRule="auto"/>
        <w:ind w:left="855" w:firstLine="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F63DAE">
        <w:rPr>
          <w:rFonts w:ascii="Arial" w:eastAsia="Times New Roman" w:hAnsi="Arial" w:cs="Arial"/>
          <w:sz w:val="24"/>
          <w:szCs w:val="24"/>
          <w:lang w:eastAsia="pl-PL"/>
        </w:rPr>
        <w:t>Po wniesieniu zastrzeżenia,  komisje konkursowe  właściwych etapów weryfikują pracę ucznia lub treść udzielonej odpowiedzi w części, której dotyczą zastrzeżenia.   </w:t>
      </w:r>
    </w:p>
    <w:p w:rsidR="00F63DAE" w:rsidRPr="00F63DAE" w:rsidRDefault="00F63DAE" w:rsidP="00F63DAE">
      <w:pPr>
        <w:numPr>
          <w:ilvl w:val="0"/>
          <w:numId w:val="55"/>
        </w:numPr>
        <w:spacing w:after="0" w:line="240" w:lineRule="auto"/>
        <w:ind w:left="855" w:firstLine="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F63DAE">
        <w:rPr>
          <w:rFonts w:ascii="Arial" w:eastAsia="Times New Roman" w:hAnsi="Arial" w:cs="Arial"/>
          <w:sz w:val="24"/>
          <w:szCs w:val="24"/>
          <w:lang w:eastAsia="pl-PL"/>
        </w:rPr>
        <w:t>Komisja  etapu  szkolnego sporządza protokół  z odwołania. W razie  braku  uwzględnienia odwołania przekazuje odwołanie Rejonowej Komisji Konkursowej.  </w:t>
      </w:r>
    </w:p>
    <w:p w:rsidR="00F63DAE" w:rsidRPr="00F63DAE" w:rsidRDefault="00F63DAE" w:rsidP="00F63DAE">
      <w:pPr>
        <w:numPr>
          <w:ilvl w:val="0"/>
          <w:numId w:val="56"/>
        </w:numPr>
        <w:spacing w:after="0" w:line="240" w:lineRule="auto"/>
        <w:ind w:left="855" w:firstLine="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F63DAE">
        <w:rPr>
          <w:rFonts w:ascii="Arial" w:eastAsia="Times New Roman" w:hAnsi="Arial" w:cs="Arial"/>
          <w:sz w:val="24"/>
          <w:szCs w:val="24"/>
          <w:lang w:eastAsia="pl-PL"/>
        </w:rPr>
        <w:t>Komisja  etapu rejonowego sporządza protokół z odwołania. W razie  braku    uwzględnienia odwołania przekazuje odwołanie  Wojewódzkiej Komisji  Konkursowej.  </w:t>
      </w:r>
    </w:p>
    <w:p w:rsidR="00F63DAE" w:rsidRPr="00F63DAE" w:rsidRDefault="00F63DAE" w:rsidP="00F63DAE">
      <w:pPr>
        <w:numPr>
          <w:ilvl w:val="0"/>
          <w:numId w:val="57"/>
        </w:numPr>
        <w:spacing w:after="0" w:line="240" w:lineRule="auto"/>
        <w:ind w:left="855" w:firstLine="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F63DAE">
        <w:rPr>
          <w:rFonts w:ascii="Arial" w:eastAsia="Times New Roman" w:hAnsi="Arial" w:cs="Arial"/>
          <w:sz w:val="24"/>
          <w:szCs w:val="24"/>
          <w:lang w:eastAsia="pl-PL"/>
        </w:rPr>
        <w:t>Komisja etapu wojewódzkiego  sporządza protokół z odwołania.  </w:t>
      </w:r>
    </w:p>
    <w:p w:rsidR="00F63DAE" w:rsidRPr="00F63DAE" w:rsidRDefault="00F63DAE" w:rsidP="00F63DAE">
      <w:pPr>
        <w:numPr>
          <w:ilvl w:val="0"/>
          <w:numId w:val="58"/>
        </w:numPr>
        <w:spacing w:after="0" w:line="240" w:lineRule="auto"/>
        <w:ind w:left="855" w:firstLine="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F63DAE">
        <w:rPr>
          <w:rFonts w:ascii="Arial" w:eastAsia="Times New Roman" w:hAnsi="Arial" w:cs="Arial"/>
          <w:sz w:val="24"/>
          <w:szCs w:val="24"/>
          <w:lang w:eastAsia="pl-PL"/>
        </w:rPr>
        <w:t>Komisja etapu wojewódzkiego przy braku uwzględnienia odwołania, przekazuje odwołanie  Wojewódzkiemu koordynatorowi  konkursów interdyscyplinarnych i  tematycznych.  </w:t>
      </w:r>
    </w:p>
    <w:p w:rsidR="00F63DAE" w:rsidRPr="00F63DAE" w:rsidRDefault="00F63DAE" w:rsidP="00F63DAE">
      <w:pPr>
        <w:numPr>
          <w:ilvl w:val="0"/>
          <w:numId w:val="59"/>
        </w:numPr>
        <w:spacing w:after="0" w:line="240" w:lineRule="auto"/>
        <w:ind w:left="855" w:firstLine="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F63DAE">
        <w:rPr>
          <w:rFonts w:ascii="Arial" w:eastAsia="Times New Roman" w:hAnsi="Arial" w:cs="Arial"/>
          <w:sz w:val="24"/>
          <w:szCs w:val="24"/>
          <w:lang w:eastAsia="pl-PL"/>
        </w:rPr>
        <w:t>Zastrzeżenia mogą być wniesione w terminie 3 dni roboczych, licząc od   następnego dnia, od ogłoszenia wyników po poszczególnych stopniach konkursów. </w:t>
      </w:r>
    </w:p>
    <w:p w:rsidR="00F63DAE" w:rsidRPr="00F63DAE" w:rsidRDefault="00F63DAE" w:rsidP="00F63DAE">
      <w:pPr>
        <w:numPr>
          <w:ilvl w:val="0"/>
          <w:numId w:val="60"/>
        </w:numPr>
        <w:spacing w:after="0" w:line="240" w:lineRule="auto"/>
        <w:ind w:left="855" w:firstLine="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F63DAE">
        <w:rPr>
          <w:rFonts w:ascii="Arial" w:eastAsia="Times New Roman" w:hAnsi="Arial" w:cs="Arial"/>
          <w:sz w:val="24"/>
          <w:szCs w:val="24"/>
          <w:lang w:eastAsia="pl-PL"/>
        </w:rPr>
        <w:t>Zastrzeżenia winny być rozpatrzone w terminie 10 dni roboczych, licząc od dnia ich wniesienia.</w:t>
      </w:r>
      <w:r w:rsidRPr="00F63DAE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                                                           </w:t>
      </w:r>
      <w:r w:rsidRPr="00F63DA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</w:t>
      </w:r>
    </w:p>
    <w:p w:rsidR="00F63DAE" w:rsidRPr="00F63DAE" w:rsidRDefault="00F63DAE" w:rsidP="00F63DAE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F63DAE"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p w:rsidR="00F63DAE" w:rsidRPr="00F63DAE" w:rsidRDefault="00F63DAE" w:rsidP="00F63DAE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F63DA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XII</w:t>
      </w:r>
      <w:r w:rsidRPr="00F63DAE"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p w:rsidR="00F63DAE" w:rsidRPr="00F63DAE" w:rsidRDefault="00F63DAE" w:rsidP="00F63DAE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F63DAE"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p w:rsidR="00F63DAE" w:rsidRPr="00F63DAE" w:rsidRDefault="00F63DAE" w:rsidP="00F63DAE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F63DAE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Informacje uzupełniające.</w:t>
      </w:r>
      <w:r w:rsidRPr="00F63DA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</w:t>
      </w:r>
    </w:p>
    <w:p w:rsidR="00F63DAE" w:rsidRPr="00F63DAE" w:rsidRDefault="00F63DAE" w:rsidP="00F63DAE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F63DA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</w:t>
      </w:r>
    </w:p>
    <w:p w:rsidR="00F63DAE" w:rsidRPr="00F63DAE" w:rsidRDefault="00F63DAE" w:rsidP="00F63DAE">
      <w:pPr>
        <w:numPr>
          <w:ilvl w:val="0"/>
          <w:numId w:val="61"/>
        </w:numPr>
        <w:spacing w:after="0" w:line="240" w:lineRule="auto"/>
        <w:ind w:left="855" w:firstLine="0"/>
        <w:jc w:val="both"/>
        <w:textAlignment w:val="baseline"/>
        <w:rPr>
          <w:rFonts w:ascii="Segoe UI" w:eastAsia="Times New Roman" w:hAnsi="Segoe UI" w:cs="Segoe UI"/>
          <w:sz w:val="24"/>
          <w:szCs w:val="24"/>
          <w:lang w:eastAsia="pl-PL"/>
        </w:rPr>
      </w:pPr>
      <w:r w:rsidRPr="00F63DA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Niestawienie się ucznia, o godzinie rozpoczęcia Konkursu, oznacza rezygnację z udziału w konkursie.  </w:t>
      </w:r>
    </w:p>
    <w:p w:rsidR="00F63DAE" w:rsidRPr="00F63DAE" w:rsidRDefault="00F63DAE" w:rsidP="00F63DAE">
      <w:pPr>
        <w:numPr>
          <w:ilvl w:val="0"/>
          <w:numId w:val="62"/>
        </w:numPr>
        <w:spacing w:after="0" w:line="240" w:lineRule="auto"/>
        <w:ind w:left="855" w:firstLine="0"/>
        <w:jc w:val="both"/>
        <w:textAlignment w:val="baseline"/>
        <w:rPr>
          <w:rFonts w:ascii="Segoe UI" w:eastAsia="Times New Roman" w:hAnsi="Segoe UI" w:cs="Segoe UI"/>
          <w:sz w:val="24"/>
          <w:szCs w:val="24"/>
          <w:lang w:eastAsia="pl-PL"/>
        </w:rPr>
      </w:pPr>
      <w:r w:rsidRPr="00F63DA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Każdy uczestnik powinien mieć przy sobie ważną legitymację szkolną. </w:t>
      </w:r>
    </w:p>
    <w:p w:rsidR="00F63DAE" w:rsidRPr="00F63DAE" w:rsidRDefault="00F63DAE" w:rsidP="00F63DAE">
      <w:pPr>
        <w:numPr>
          <w:ilvl w:val="0"/>
          <w:numId w:val="63"/>
        </w:numPr>
        <w:spacing w:after="0" w:line="240" w:lineRule="auto"/>
        <w:ind w:left="855" w:firstLine="0"/>
        <w:jc w:val="both"/>
        <w:textAlignment w:val="baseline"/>
        <w:rPr>
          <w:rFonts w:ascii="Segoe UI" w:eastAsia="Times New Roman" w:hAnsi="Segoe UI" w:cs="Segoe UI"/>
          <w:sz w:val="24"/>
          <w:szCs w:val="24"/>
          <w:lang w:eastAsia="pl-PL"/>
        </w:rPr>
      </w:pPr>
      <w:r w:rsidRPr="00F63DA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Sprawy, które nie są objęte regulaminem rozstrzyga przewodniczący właściwej Szkolnej / Rejonowej / Wojewódzkiej / Komisji Konkursowej. </w:t>
      </w:r>
    </w:p>
    <w:p w:rsidR="00F63DAE" w:rsidRPr="00F63DAE" w:rsidRDefault="00F63DAE" w:rsidP="00F63DAE">
      <w:pPr>
        <w:numPr>
          <w:ilvl w:val="0"/>
          <w:numId w:val="64"/>
        </w:numPr>
        <w:spacing w:after="0" w:line="240" w:lineRule="auto"/>
        <w:ind w:left="855" w:firstLine="0"/>
        <w:jc w:val="both"/>
        <w:textAlignment w:val="baseline"/>
        <w:rPr>
          <w:rFonts w:ascii="Segoe UI" w:eastAsia="Times New Roman" w:hAnsi="Segoe UI" w:cs="Segoe UI"/>
          <w:sz w:val="24"/>
          <w:szCs w:val="24"/>
          <w:lang w:eastAsia="pl-PL"/>
        </w:rPr>
      </w:pPr>
      <w:r w:rsidRPr="00F63DA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Laureaci i  finaliści i etapu wojewódzkiego otrzymują stosowne dyplomy i zaświadczenia wydane przez Łódzkiego Kuratora Oświaty oraz nagrody.  </w:t>
      </w:r>
    </w:p>
    <w:p w:rsidR="00F63DAE" w:rsidRPr="00F63DAE" w:rsidRDefault="00F63DAE" w:rsidP="00F63DAE">
      <w:pPr>
        <w:numPr>
          <w:ilvl w:val="0"/>
          <w:numId w:val="65"/>
        </w:numPr>
        <w:spacing w:after="0" w:line="240" w:lineRule="auto"/>
        <w:ind w:left="855" w:firstLine="0"/>
        <w:jc w:val="both"/>
        <w:textAlignment w:val="baseline"/>
        <w:rPr>
          <w:rFonts w:ascii="Segoe UI" w:eastAsia="Times New Roman" w:hAnsi="Segoe UI" w:cs="Segoe UI"/>
          <w:sz w:val="24"/>
          <w:szCs w:val="24"/>
          <w:lang w:eastAsia="pl-PL"/>
        </w:rPr>
      </w:pPr>
      <w:r w:rsidRPr="00F63DA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Nauczyciele opiekunowie finalistów i laureatów otrzymają stosowne zaświadczenia.   </w:t>
      </w:r>
    </w:p>
    <w:p w:rsidR="00F63DAE" w:rsidRPr="00F63DAE" w:rsidRDefault="00F63DAE" w:rsidP="00F63DAE">
      <w:pPr>
        <w:spacing w:after="0" w:line="240" w:lineRule="auto"/>
        <w:ind w:left="27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F63DA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</w:t>
      </w:r>
    </w:p>
    <w:p w:rsidR="00F63DAE" w:rsidRPr="00F63DAE" w:rsidRDefault="00F63DAE" w:rsidP="00F63DAE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F63DA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</w:t>
      </w:r>
    </w:p>
    <w:p w:rsidR="00F63DAE" w:rsidRPr="00F63DAE" w:rsidRDefault="00F63DAE" w:rsidP="00F63DAE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F63DA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</w:t>
      </w:r>
    </w:p>
    <w:p w:rsidR="00190B4F" w:rsidRDefault="00190B4F">
      <w:bookmarkStart w:id="0" w:name="_GoBack"/>
      <w:bookmarkEnd w:id="0"/>
    </w:p>
    <w:sectPr w:rsidR="00190B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11E75"/>
    <w:multiLevelType w:val="multilevel"/>
    <w:tmpl w:val="35CE92F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E9464C"/>
    <w:multiLevelType w:val="multilevel"/>
    <w:tmpl w:val="3E88461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6202F1"/>
    <w:multiLevelType w:val="multilevel"/>
    <w:tmpl w:val="2AC29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BE15BD9"/>
    <w:multiLevelType w:val="multilevel"/>
    <w:tmpl w:val="A9244B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C7F1BD8"/>
    <w:multiLevelType w:val="multilevel"/>
    <w:tmpl w:val="C3144C7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01A5FBC"/>
    <w:multiLevelType w:val="multilevel"/>
    <w:tmpl w:val="D56070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33642D0"/>
    <w:multiLevelType w:val="multilevel"/>
    <w:tmpl w:val="E5EA034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47752B6"/>
    <w:multiLevelType w:val="multilevel"/>
    <w:tmpl w:val="951265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5B62A96"/>
    <w:multiLevelType w:val="multilevel"/>
    <w:tmpl w:val="DE5E560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77B05E0"/>
    <w:multiLevelType w:val="multilevel"/>
    <w:tmpl w:val="120233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88440E6"/>
    <w:multiLevelType w:val="multilevel"/>
    <w:tmpl w:val="FF10CBC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A0F5F2C"/>
    <w:multiLevelType w:val="multilevel"/>
    <w:tmpl w:val="B50C16F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F012579"/>
    <w:multiLevelType w:val="multilevel"/>
    <w:tmpl w:val="879E3DC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35A7BB4"/>
    <w:multiLevelType w:val="multilevel"/>
    <w:tmpl w:val="D73A849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61643C4"/>
    <w:multiLevelType w:val="multilevel"/>
    <w:tmpl w:val="E8E65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28534252"/>
    <w:multiLevelType w:val="multilevel"/>
    <w:tmpl w:val="030E6D9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87F3E44"/>
    <w:multiLevelType w:val="multilevel"/>
    <w:tmpl w:val="FF504C0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A4559C0"/>
    <w:multiLevelType w:val="multilevel"/>
    <w:tmpl w:val="E72C0D0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C1550D3"/>
    <w:multiLevelType w:val="multilevel"/>
    <w:tmpl w:val="CD76CF0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FD547D2"/>
    <w:multiLevelType w:val="multilevel"/>
    <w:tmpl w:val="2C32DB2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0C11A07"/>
    <w:multiLevelType w:val="multilevel"/>
    <w:tmpl w:val="6ED0C22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D8D0797"/>
    <w:multiLevelType w:val="multilevel"/>
    <w:tmpl w:val="D8F4C91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E4806E2"/>
    <w:multiLevelType w:val="multilevel"/>
    <w:tmpl w:val="6F3489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FA145A9"/>
    <w:multiLevelType w:val="multilevel"/>
    <w:tmpl w:val="72DAB7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204498A"/>
    <w:multiLevelType w:val="multilevel"/>
    <w:tmpl w:val="0F6C1E3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5E52D20"/>
    <w:multiLevelType w:val="multilevel"/>
    <w:tmpl w:val="CAFEF7D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86B61FE"/>
    <w:multiLevelType w:val="multilevel"/>
    <w:tmpl w:val="25D601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8F17C74"/>
    <w:multiLevelType w:val="multilevel"/>
    <w:tmpl w:val="A614D55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A7F3C2C"/>
    <w:multiLevelType w:val="multilevel"/>
    <w:tmpl w:val="5196570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C9B0DEA"/>
    <w:multiLevelType w:val="multilevel"/>
    <w:tmpl w:val="1A5A6A6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CA10045"/>
    <w:multiLevelType w:val="multilevel"/>
    <w:tmpl w:val="187CA84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CF059D5"/>
    <w:multiLevelType w:val="multilevel"/>
    <w:tmpl w:val="2DE40C9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0870CE0"/>
    <w:multiLevelType w:val="multilevel"/>
    <w:tmpl w:val="1A84807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0E0638B"/>
    <w:multiLevelType w:val="multilevel"/>
    <w:tmpl w:val="14BE36F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293102A"/>
    <w:multiLevelType w:val="multilevel"/>
    <w:tmpl w:val="7D70A5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43121D9"/>
    <w:multiLevelType w:val="multilevel"/>
    <w:tmpl w:val="9400713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56235135"/>
    <w:multiLevelType w:val="multilevel"/>
    <w:tmpl w:val="4998A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56391A9D"/>
    <w:multiLevelType w:val="multilevel"/>
    <w:tmpl w:val="3C4463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56A37731"/>
    <w:multiLevelType w:val="multilevel"/>
    <w:tmpl w:val="BE5076C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590F5430"/>
    <w:multiLevelType w:val="multilevel"/>
    <w:tmpl w:val="1FFEB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59584449"/>
    <w:multiLevelType w:val="multilevel"/>
    <w:tmpl w:val="C726A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 w15:restartNumberingAfterBreak="0">
    <w:nsid w:val="5A355EDB"/>
    <w:multiLevelType w:val="multilevel"/>
    <w:tmpl w:val="67302B8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5A3D2E5B"/>
    <w:multiLevelType w:val="multilevel"/>
    <w:tmpl w:val="0726928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5ADA395C"/>
    <w:multiLevelType w:val="multilevel"/>
    <w:tmpl w:val="586236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5C1027C7"/>
    <w:multiLevelType w:val="multilevel"/>
    <w:tmpl w:val="569878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5CF14320"/>
    <w:multiLevelType w:val="multilevel"/>
    <w:tmpl w:val="DD1C10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60BA042C"/>
    <w:multiLevelType w:val="multilevel"/>
    <w:tmpl w:val="72CC7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7" w15:restartNumberingAfterBreak="0">
    <w:nsid w:val="65BA6FC9"/>
    <w:multiLevelType w:val="multilevel"/>
    <w:tmpl w:val="66702BB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66521355"/>
    <w:multiLevelType w:val="multilevel"/>
    <w:tmpl w:val="A6CA1ED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67877168"/>
    <w:multiLevelType w:val="multilevel"/>
    <w:tmpl w:val="EB525AD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68E275C7"/>
    <w:multiLevelType w:val="multilevel"/>
    <w:tmpl w:val="54140B5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69BC2729"/>
    <w:multiLevelType w:val="multilevel"/>
    <w:tmpl w:val="32A6922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6D052E47"/>
    <w:multiLevelType w:val="multilevel"/>
    <w:tmpl w:val="20908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3" w15:restartNumberingAfterBreak="0">
    <w:nsid w:val="6D2F6455"/>
    <w:multiLevelType w:val="multilevel"/>
    <w:tmpl w:val="A2CCF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6E0221AE"/>
    <w:multiLevelType w:val="multilevel"/>
    <w:tmpl w:val="700037A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724F040A"/>
    <w:multiLevelType w:val="multilevel"/>
    <w:tmpl w:val="35B84EF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724F0DF5"/>
    <w:multiLevelType w:val="multilevel"/>
    <w:tmpl w:val="1F127D9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72BE436F"/>
    <w:multiLevelType w:val="multilevel"/>
    <w:tmpl w:val="62A84CB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79A0412D"/>
    <w:multiLevelType w:val="multilevel"/>
    <w:tmpl w:val="168EC17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7A5978FE"/>
    <w:multiLevelType w:val="multilevel"/>
    <w:tmpl w:val="EB5844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7A986B3C"/>
    <w:multiLevelType w:val="multilevel"/>
    <w:tmpl w:val="6E7A98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7C2910AC"/>
    <w:multiLevelType w:val="multilevel"/>
    <w:tmpl w:val="93DE19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 w15:restartNumberingAfterBreak="0">
    <w:nsid w:val="7E333448"/>
    <w:multiLevelType w:val="multilevel"/>
    <w:tmpl w:val="F64A1D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 w15:restartNumberingAfterBreak="0">
    <w:nsid w:val="7F907B10"/>
    <w:multiLevelType w:val="multilevel"/>
    <w:tmpl w:val="EE0AA01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7FDC6166"/>
    <w:multiLevelType w:val="multilevel"/>
    <w:tmpl w:val="994EC93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7"/>
  </w:num>
  <w:num w:numId="2">
    <w:abstractNumId w:val="55"/>
  </w:num>
  <w:num w:numId="3">
    <w:abstractNumId w:val="25"/>
  </w:num>
  <w:num w:numId="4">
    <w:abstractNumId w:val="32"/>
  </w:num>
  <w:num w:numId="5">
    <w:abstractNumId w:val="53"/>
  </w:num>
  <w:num w:numId="6">
    <w:abstractNumId w:val="23"/>
  </w:num>
  <w:num w:numId="7">
    <w:abstractNumId w:val="41"/>
  </w:num>
  <w:num w:numId="8">
    <w:abstractNumId w:val="21"/>
  </w:num>
  <w:num w:numId="9">
    <w:abstractNumId w:val="33"/>
  </w:num>
  <w:num w:numId="10">
    <w:abstractNumId w:val="14"/>
  </w:num>
  <w:num w:numId="11">
    <w:abstractNumId w:val="46"/>
  </w:num>
  <w:num w:numId="12">
    <w:abstractNumId w:val="36"/>
  </w:num>
  <w:num w:numId="13">
    <w:abstractNumId w:val="40"/>
  </w:num>
  <w:num w:numId="14">
    <w:abstractNumId w:val="2"/>
  </w:num>
  <w:num w:numId="15">
    <w:abstractNumId w:val="45"/>
  </w:num>
  <w:num w:numId="16">
    <w:abstractNumId w:val="27"/>
  </w:num>
  <w:num w:numId="17">
    <w:abstractNumId w:val="64"/>
  </w:num>
  <w:num w:numId="18">
    <w:abstractNumId w:val="26"/>
  </w:num>
  <w:num w:numId="19">
    <w:abstractNumId w:val="44"/>
  </w:num>
  <w:num w:numId="20">
    <w:abstractNumId w:val="11"/>
  </w:num>
  <w:num w:numId="21">
    <w:abstractNumId w:val="6"/>
  </w:num>
  <w:num w:numId="22">
    <w:abstractNumId w:val="62"/>
  </w:num>
  <w:num w:numId="23">
    <w:abstractNumId w:val="34"/>
  </w:num>
  <w:num w:numId="24">
    <w:abstractNumId w:val="59"/>
  </w:num>
  <w:num w:numId="25">
    <w:abstractNumId w:val="31"/>
  </w:num>
  <w:num w:numId="26">
    <w:abstractNumId w:val="4"/>
  </w:num>
  <w:num w:numId="27">
    <w:abstractNumId w:val="12"/>
  </w:num>
  <w:num w:numId="28">
    <w:abstractNumId w:val="9"/>
  </w:num>
  <w:num w:numId="29">
    <w:abstractNumId w:val="54"/>
  </w:num>
  <w:num w:numId="30">
    <w:abstractNumId w:val="60"/>
  </w:num>
  <w:num w:numId="31">
    <w:abstractNumId w:val="24"/>
  </w:num>
  <w:num w:numId="32">
    <w:abstractNumId w:val="51"/>
  </w:num>
  <w:num w:numId="33">
    <w:abstractNumId w:val="10"/>
  </w:num>
  <w:num w:numId="34">
    <w:abstractNumId w:val="42"/>
  </w:num>
  <w:num w:numId="35">
    <w:abstractNumId w:val="15"/>
  </w:num>
  <w:num w:numId="36">
    <w:abstractNumId w:val="29"/>
  </w:num>
  <w:num w:numId="37">
    <w:abstractNumId w:val="48"/>
  </w:num>
  <w:num w:numId="38">
    <w:abstractNumId w:val="3"/>
  </w:num>
  <w:num w:numId="39">
    <w:abstractNumId w:val="22"/>
  </w:num>
  <w:num w:numId="40">
    <w:abstractNumId w:val="16"/>
  </w:num>
  <w:num w:numId="41">
    <w:abstractNumId w:val="19"/>
  </w:num>
  <w:num w:numId="42">
    <w:abstractNumId w:val="17"/>
  </w:num>
  <w:num w:numId="43">
    <w:abstractNumId w:val="0"/>
  </w:num>
  <w:num w:numId="44">
    <w:abstractNumId w:val="20"/>
  </w:num>
  <w:num w:numId="45">
    <w:abstractNumId w:val="49"/>
  </w:num>
  <w:num w:numId="46">
    <w:abstractNumId w:val="28"/>
  </w:num>
  <w:num w:numId="47">
    <w:abstractNumId w:val="13"/>
  </w:num>
  <w:num w:numId="48">
    <w:abstractNumId w:val="57"/>
  </w:num>
  <w:num w:numId="49">
    <w:abstractNumId w:val="1"/>
  </w:num>
  <w:num w:numId="50">
    <w:abstractNumId w:val="7"/>
  </w:num>
  <w:num w:numId="51">
    <w:abstractNumId w:val="38"/>
  </w:num>
  <w:num w:numId="52">
    <w:abstractNumId w:val="39"/>
  </w:num>
  <w:num w:numId="53">
    <w:abstractNumId w:val="52"/>
  </w:num>
  <w:num w:numId="54">
    <w:abstractNumId w:val="61"/>
  </w:num>
  <w:num w:numId="55">
    <w:abstractNumId w:val="8"/>
  </w:num>
  <w:num w:numId="56">
    <w:abstractNumId w:val="56"/>
  </w:num>
  <w:num w:numId="57">
    <w:abstractNumId w:val="5"/>
  </w:num>
  <w:num w:numId="58">
    <w:abstractNumId w:val="50"/>
  </w:num>
  <w:num w:numId="59">
    <w:abstractNumId w:val="35"/>
  </w:num>
  <w:num w:numId="60">
    <w:abstractNumId w:val="58"/>
  </w:num>
  <w:num w:numId="61">
    <w:abstractNumId w:val="43"/>
  </w:num>
  <w:num w:numId="62">
    <w:abstractNumId w:val="30"/>
  </w:num>
  <w:num w:numId="63">
    <w:abstractNumId w:val="47"/>
  </w:num>
  <w:num w:numId="64">
    <w:abstractNumId w:val="63"/>
  </w:num>
  <w:num w:numId="65">
    <w:abstractNumId w:val="18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117"/>
    <w:rsid w:val="00190B4F"/>
    <w:rsid w:val="00230117"/>
    <w:rsid w:val="00F63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E184E6-A4FB-4BBD-988D-CF7CF3907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481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54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8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0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3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1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4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2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7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6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8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8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8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0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2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0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1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8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30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9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09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42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63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327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6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2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23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5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65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17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20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01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72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36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55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37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99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7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7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1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6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6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8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22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65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44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91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22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15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00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07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51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32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14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2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32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38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09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18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5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74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41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68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78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28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93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39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83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09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80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83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454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4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0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9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1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3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41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16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41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28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77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24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62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34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18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25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13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355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99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21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1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11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74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84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93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44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36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31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58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00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34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88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32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75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62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45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8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2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83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34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1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03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45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99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854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51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08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89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35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73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496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38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90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05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31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76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864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9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4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8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1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18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33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94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21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24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07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22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42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0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15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47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18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4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82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29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89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44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84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0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9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5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6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0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3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5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9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1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58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21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17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39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44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23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76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86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3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80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1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24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58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67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77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36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1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25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59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99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91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92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93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88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70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77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18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9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odz@spsk.inf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2217</Words>
  <Characters>13304</Characters>
  <Application>Microsoft Office Word</Application>
  <DocSecurity>0</DocSecurity>
  <Lines>110</Lines>
  <Paragraphs>30</Paragraphs>
  <ScaleCrop>false</ScaleCrop>
  <Company/>
  <LinksUpToDate>false</LinksUpToDate>
  <CharactersWithSpaces>15491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2022-02-09T21:43:00Z</dcterms:created>
  <dcterms:modified xsi:type="dcterms:W3CDTF">2022-02-09T21:43:00Z</dcterms:modified>
</cp:coreProperties>
</file>